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A7" w:rsidRDefault="009C30A7" w:rsidP="005E1ADD">
      <w:pPr>
        <w:tabs>
          <w:tab w:val="left" w:pos="2940"/>
        </w:tabs>
        <w:ind w:left="720"/>
        <w:jc w:val="center"/>
        <w:rPr>
          <w:b/>
          <w:sz w:val="6"/>
          <w:szCs w:val="28"/>
        </w:rPr>
      </w:pPr>
    </w:p>
    <w:p w:rsidR="005F4AAC" w:rsidRDefault="005F4AAC" w:rsidP="005E1ADD">
      <w:pPr>
        <w:tabs>
          <w:tab w:val="left" w:pos="2940"/>
        </w:tabs>
        <w:ind w:left="720"/>
        <w:jc w:val="center"/>
        <w:rPr>
          <w:b/>
          <w:sz w:val="6"/>
          <w:szCs w:val="28"/>
        </w:rPr>
      </w:pPr>
    </w:p>
    <w:p w:rsidR="005F4AAC" w:rsidRDefault="005F4AAC" w:rsidP="005E1ADD">
      <w:pPr>
        <w:tabs>
          <w:tab w:val="left" w:pos="2940"/>
        </w:tabs>
        <w:ind w:left="720"/>
        <w:jc w:val="center"/>
        <w:rPr>
          <w:b/>
          <w:sz w:val="6"/>
          <w:szCs w:val="28"/>
        </w:rPr>
      </w:pPr>
    </w:p>
    <w:p w:rsidR="005F4AAC" w:rsidRDefault="005F4AAC" w:rsidP="005E1ADD">
      <w:pPr>
        <w:tabs>
          <w:tab w:val="left" w:pos="2940"/>
        </w:tabs>
        <w:ind w:left="720"/>
        <w:jc w:val="center"/>
        <w:rPr>
          <w:b/>
          <w:sz w:val="6"/>
          <w:szCs w:val="28"/>
        </w:rPr>
      </w:pPr>
    </w:p>
    <w:p w:rsidR="005F4AAC" w:rsidRDefault="005F4AAC" w:rsidP="005E1ADD">
      <w:pPr>
        <w:tabs>
          <w:tab w:val="left" w:pos="2940"/>
        </w:tabs>
        <w:ind w:left="720"/>
        <w:jc w:val="center"/>
        <w:rPr>
          <w:b/>
          <w:sz w:val="6"/>
          <w:szCs w:val="28"/>
        </w:rPr>
      </w:pPr>
    </w:p>
    <w:p w:rsidR="005F4AAC" w:rsidRDefault="005F4AAC" w:rsidP="005E1ADD">
      <w:pPr>
        <w:tabs>
          <w:tab w:val="left" w:pos="2940"/>
        </w:tabs>
        <w:ind w:left="720"/>
        <w:jc w:val="center"/>
        <w:rPr>
          <w:b/>
          <w:sz w:val="6"/>
          <w:szCs w:val="28"/>
        </w:rPr>
      </w:pPr>
    </w:p>
    <w:p w:rsidR="00957754" w:rsidRDefault="008152A5" w:rsidP="00817F15">
      <w:pPr>
        <w:spacing w:line="264" w:lineRule="auto"/>
        <w:ind w:left="120"/>
        <w:jc w:val="center"/>
        <w:rPr>
          <w:b/>
          <w:color w:val="000000"/>
        </w:rPr>
      </w:pPr>
      <w:bookmarkStart w:id="0" w:name="_GoBack"/>
      <w:r w:rsidRPr="008152A5">
        <w:rPr>
          <w:b/>
          <w:noProof/>
          <w:color w:val="000000"/>
        </w:rPr>
        <w:drawing>
          <wp:inline distT="0" distB="0" distL="0" distR="0">
            <wp:extent cx="6412992" cy="9071065"/>
            <wp:effectExtent l="0" t="0" r="0" b="0"/>
            <wp:docPr id="1" name="Рисунок 1" descr="C:\Users\User\Desktop\ФГОС 3 ЗПР\РП ЗПР\художественное выпиливание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художественное выпиливание  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14" cy="90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7754" w:rsidRDefault="00957754" w:rsidP="00957754">
      <w:pPr>
        <w:spacing w:line="264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ОГЛАВЛЕНИЕ</w:t>
      </w:r>
    </w:p>
    <w:p w:rsidR="00957754" w:rsidRDefault="00957754" w:rsidP="00957754">
      <w:pPr>
        <w:spacing w:line="264" w:lineRule="auto"/>
        <w:ind w:left="120"/>
        <w:jc w:val="center"/>
        <w:rPr>
          <w:b/>
          <w:color w:val="000000"/>
        </w:rPr>
      </w:pPr>
    </w:p>
    <w:p w:rsidR="00957754" w:rsidRDefault="00957754" w:rsidP="00957754">
      <w:pPr>
        <w:spacing w:line="264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957754" w:rsidRDefault="00957754" w:rsidP="00957754">
      <w:pPr>
        <w:tabs>
          <w:tab w:val="left" w:pos="9214"/>
        </w:tabs>
        <w:jc w:val="both"/>
      </w:pPr>
      <w:r>
        <w:t xml:space="preserve">I.  ПОЯСНИТЕЛЬНАЯ ЗАПИСКА…………………………………………………………3    </w:t>
      </w:r>
    </w:p>
    <w:p w:rsidR="00957754" w:rsidRDefault="00957754" w:rsidP="00957754">
      <w:pPr>
        <w:spacing w:before="240"/>
      </w:pPr>
      <w:r>
        <w:t>II. ПЛАНИРУЕМЫЕ РЕЗУЛЬТАТЫ ОСВОЕНИЯ ПРОГРАММЫ…………………….4</w:t>
      </w:r>
    </w:p>
    <w:p w:rsidR="00957754" w:rsidRDefault="00957754" w:rsidP="00957754">
      <w:pPr>
        <w:spacing w:before="240"/>
      </w:pPr>
      <w:r>
        <w:rPr>
          <w:lang w:val="en-US"/>
        </w:rPr>
        <w:t>III</w:t>
      </w:r>
      <w:r>
        <w:t>. СОДЕРЖАНИЕ ПРОГРАММЫ………………………………………………………..6</w:t>
      </w:r>
    </w:p>
    <w:p w:rsidR="00957754" w:rsidRDefault="00957754" w:rsidP="00957754">
      <w:pPr>
        <w:spacing w:before="240"/>
        <w:jc w:val="both"/>
      </w:pPr>
      <w:r>
        <w:t>IV. ТЕМАТИЧЕСКОЕ ПЛАНИРОВАНИЕ……………………………………………….8</w:t>
      </w:r>
    </w:p>
    <w:p w:rsidR="00957754" w:rsidRDefault="00957754" w:rsidP="00957754">
      <w:pPr>
        <w:spacing w:before="240"/>
        <w:jc w:val="both"/>
        <w:rPr>
          <w:color w:val="000000"/>
        </w:rPr>
      </w:pPr>
    </w:p>
    <w:p w:rsidR="00957754" w:rsidRDefault="00957754" w:rsidP="00957754">
      <w:pPr>
        <w:spacing w:before="240"/>
        <w:jc w:val="both"/>
        <w:rPr>
          <w:color w:val="000000"/>
        </w:rPr>
      </w:pPr>
    </w:p>
    <w:p w:rsidR="004C3D8F" w:rsidRDefault="004C3D8F" w:rsidP="00817F15">
      <w:pPr>
        <w:spacing w:before="240"/>
        <w:jc w:val="both"/>
      </w:pPr>
    </w:p>
    <w:p w:rsidR="004C3D8F" w:rsidRDefault="004C3D8F" w:rsidP="00817F15">
      <w:pPr>
        <w:spacing w:before="240"/>
        <w:jc w:val="both"/>
      </w:pPr>
    </w:p>
    <w:p w:rsidR="00817F15" w:rsidRDefault="00817F15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753848" w:rsidRDefault="00753848" w:rsidP="00817F15">
      <w:pPr>
        <w:spacing w:before="240"/>
        <w:jc w:val="both"/>
      </w:pPr>
    </w:p>
    <w:p w:rsidR="00753848" w:rsidRDefault="00753848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3541FF" w:rsidP="00817F15">
      <w:pPr>
        <w:spacing w:before="240"/>
        <w:jc w:val="both"/>
      </w:pPr>
    </w:p>
    <w:p w:rsidR="003541FF" w:rsidRDefault="002F0124" w:rsidP="00817F15">
      <w:pPr>
        <w:spacing w:before="240"/>
        <w:jc w:val="both"/>
      </w:pPr>
      <w:r>
        <w:t xml:space="preserve"> </w:t>
      </w:r>
    </w:p>
    <w:p w:rsidR="002F0124" w:rsidRDefault="002F0124" w:rsidP="00817F15">
      <w:pPr>
        <w:spacing w:before="240"/>
        <w:jc w:val="both"/>
      </w:pPr>
    </w:p>
    <w:p w:rsidR="003541FF" w:rsidRPr="005772A6" w:rsidRDefault="003541FF" w:rsidP="00817F15">
      <w:pPr>
        <w:spacing w:before="240"/>
        <w:jc w:val="both"/>
      </w:pPr>
    </w:p>
    <w:p w:rsidR="000907DD" w:rsidRDefault="000907DD" w:rsidP="00817F15">
      <w:pPr>
        <w:spacing w:before="240"/>
        <w:jc w:val="both"/>
      </w:pPr>
    </w:p>
    <w:p w:rsidR="002F0124" w:rsidRPr="005772A6" w:rsidRDefault="002F0124" w:rsidP="00817F15">
      <w:pPr>
        <w:spacing w:before="240"/>
        <w:jc w:val="both"/>
      </w:pPr>
    </w:p>
    <w:p w:rsidR="005F4AAC" w:rsidRDefault="005F4AAC" w:rsidP="005E1ADD">
      <w:pPr>
        <w:tabs>
          <w:tab w:val="left" w:pos="2940"/>
        </w:tabs>
        <w:ind w:left="720"/>
        <w:jc w:val="center"/>
        <w:rPr>
          <w:b/>
          <w:sz w:val="6"/>
          <w:szCs w:val="28"/>
        </w:rPr>
      </w:pPr>
    </w:p>
    <w:p w:rsidR="005F4AAC" w:rsidRDefault="005F4AAC" w:rsidP="005E1ADD">
      <w:pPr>
        <w:tabs>
          <w:tab w:val="left" w:pos="2940"/>
        </w:tabs>
        <w:ind w:left="720"/>
        <w:jc w:val="center"/>
        <w:rPr>
          <w:b/>
          <w:sz w:val="6"/>
          <w:szCs w:val="28"/>
        </w:rPr>
      </w:pPr>
    </w:p>
    <w:p w:rsidR="005E1ADD" w:rsidRPr="00753848" w:rsidRDefault="00753848" w:rsidP="00753848">
      <w:pPr>
        <w:pStyle w:val="a9"/>
        <w:numPr>
          <w:ilvl w:val="0"/>
          <w:numId w:val="50"/>
        </w:numPr>
        <w:tabs>
          <w:tab w:val="left" w:pos="2940"/>
        </w:tabs>
        <w:jc w:val="center"/>
        <w:rPr>
          <w:b/>
        </w:rPr>
      </w:pPr>
      <w:r>
        <w:rPr>
          <w:b/>
        </w:rPr>
        <w:t>П</w:t>
      </w:r>
      <w:r w:rsidR="005E1ADD" w:rsidRPr="00753848">
        <w:rPr>
          <w:b/>
        </w:rPr>
        <w:t>ояснительная записка</w:t>
      </w:r>
    </w:p>
    <w:p w:rsidR="00210C87" w:rsidRPr="008A4189" w:rsidRDefault="00210C87" w:rsidP="00FF6203">
      <w:pPr>
        <w:jc w:val="both"/>
        <w:rPr>
          <w:rFonts w:eastAsia="Calibri"/>
          <w:bCs/>
        </w:rPr>
      </w:pPr>
    </w:p>
    <w:p w:rsidR="00F733CA" w:rsidRPr="00753848" w:rsidRDefault="00F733CA" w:rsidP="00753848">
      <w:pPr>
        <w:pStyle w:val="a9"/>
        <w:ind w:left="0" w:firstLine="851"/>
        <w:jc w:val="both"/>
        <w:rPr>
          <w:color w:val="000000" w:themeColor="text1"/>
        </w:rPr>
      </w:pPr>
      <w:r w:rsidRPr="00753848">
        <w:rPr>
          <w:color w:val="000000" w:themeColor="text1"/>
        </w:rPr>
        <w:t>Художественное выпиливание — один из наиболее распространенных видов декоративно-прикладного искусства, доступного широким массам. Мастера - выпиловщики создают замечательные узоры и рисунки на дереве, а также изготовляют художественно оформленные изделия, украшающие наш быт.</w:t>
      </w:r>
    </w:p>
    <w:p w:rsidR="00F733CA" w:rsidRPr="00753848" w:rsidRDefault="00F733CA" w:rsidP="00753848">
      <w:pPr>
        <w:ind w:firstLine="851"/>
        <w:jc w:val="both"/>
        <w:rPr>
          <w:color w:val="000000" w:themeColor="text1"/>
        </w:rPr>
      </w:pPr>
      <w:r w:rsidRPr="00753848">
        <w:rPr>
          <w:color w:val="000000" w:themeColor="text1"/>
        </w:rPr>
        <w:t>Художественное выпиливание лобзиком развивает требовательность к себе, точность и аккуратность в работе, трудолюбие, усидчивость, изобретательность и в то же время прививает трудовые навыки владения многими инструментами.</w:t>
      </w:r>
    </w:p>
    <w:p w:rsidR="00DE6948" w:rsidRPr="00753848" w:rsidRDefault="00E13FF3" w:rsidP="00753848">
      <w:pPr>
        <w:ind w:firstLine="851"/>
        <w:jc w:val="both"/>
        <w:rPr>
          <w:color w:val="000000" w:themeColor="text1"/>
        </w:rPr>
      </w:pPr>
      <w:r w:rsidRPr="00753848">
        <w:rPr>
          <w:color w:val="000000" w:themeColor="text1"/>
        </w:rPr>
        <w:t>Учебный курс</w:t>
      </w:r>
      <w:r w:rsidR="00FF6203" w:rsidRPr="00753848">
        <w:rPr>
          <w:color w:val="000000" w:themeColor="text1"/>
        </w:rPr>
        <w:t xml:space="preserve"> «</w:t>
      </w:r>
      <w:r w:rsidR="00753848">
        <w:rPr>
          <w:color w:val="000000" w:themeColor="text1"/>
        </w:rPr>
        <w:t>Художественное выпиливание»</w:t>
      </w:r>
      <w:r w:rsidR="00DE6948" w:rsidRPr="00753848">
        <w:rPr>
          <w:color w:val="000000" w:themeColor="text1"/>
        </w:rPr>
        <w:t xml:space="preserve"> </w:t>
      </w:r>
      <w:r w:rsidR="00753848">
        <w:rPr>
          <w:color w:val="000000" w:themeColor="text1"/>
        </w:rPr>
        <w:t xml:space="preserve">  </w:t>
      </w:r>
      <w:r w:rsidR="00DE6948" w:rsidRPr="00753848">
        <w:rPr>
          <w:color w:val="000000" w:themeColor="text1"/>
        </w:rPr>
        <w:t xml:space="preserve">предусматривает развитие у обучающихся изобразительных, художественно-технических способностей, творческой индивидуальности. Дерево, как материал для детского творчества, ни с чем не сравним (легкость обработки, минимум инструментов). Способность дерева излучать своеобразное тепло, красота текстуры, известный запас прочности позволяет делать не только забавные поделки, но и вполне нужные для повседневного обихода предметы. Любая работа с деревом  - выпиливание, шлифовка, роспись красками, полировка - не только увлекательна, но и познавательна. Дерево и краски дают возможность ребенку проявить свою индивидуальность, воплотить замысел, ощутить радость творчества. </w:t>
      </w:r>
    </w:p>
    <w:p w:rsidR="0018099A" w:rsidRPr="00753848" w:rsidRDefault="00B76921" w:rsidP="00753848">
      <w:pPr>
        <w:ind w:firstLine="851"/>
        <w:jc w:val="both"/>
        <w:rPr>
          <w:color w:val="000000" w:themeColor="text1"/>
        </w:rPr>
      </w:pPr>
      <w:r w:rsidRPr="00753848">
        <w:rPr>
          <w:color w:val="000000" w:themeColor="text1"/>
        </w:rPr>
        <w:t xml:space="preserve">   </w:t>
      </w:r>
      <w:r w:rsidR="00A76FB6" w:rsidRPr="00753848">
        <w:rPr>
          <w:color w:val="000000" w:themeColor="text1"/>
        </w:rPr>
        <w:t xml:space="preserve">Занятия состоят из теоретической и практической частей. Теоретическая часть включает краткие пояснения </w:t>
      </w:r>
      <w:r w:rsidRPr="00753848">
        <w:rPr>
          <w:color w:val="000000" w:themeColor="text1"/>
        </w:rPr>
        <w:t>педагога</w:t>
      </w:r>
      <w:r w:rsidR="00A76FB6" w:rsidRPr="00753848">
        <w:rPr>
          <w:color w:val="000000" w:themeColor="text1"/>
        </w:rPr>
        <w:t xml:space="preserve"> по темам занятий с показом дидактического материала и приемов работы. Практическая часть занятий состоит из нескольких заданий. На начальном этапе работы осваиваются приемы выпиливания и выжигания (по каждому виду отдельно). Это небольшие работы по объему, выполняемые по образцу. Н</w:t>
      </w:r>
      <w:r w:rsidRPr="00753848">
        <w:rPr>
          <w:color w:val="000000" w:themeColor="text1"/>
        </w:rPr>
        <w:t>аиболее важным этапом в работе объединения</w:t>
      </w:r>
      <w:r w:rsidR="00A76FB6" w:rsidRPr="00753848">
        <w:rPr>
          <w:color w:val="000000" w:themeColor="text1"/>
        </w:rPr>
        <w:t xml:space="preserve"> является выполнение школьниками комплексных коллективных работ. Перед учащимися ставятся воспитательные цели: уметь доводить начатое дело до конца, следить за соблюдением элементарных правил культуры труда, содержанием в порядке рабочего места, экономно и аккуратно использовать материалы, пользоваться инструментами и хранить их в соответствии с правилами безопасности труда. </w:t>
      </w:r>
      <w:r w:rsidR="00447695" w:rsidRPr="00753848">
        <w:rPr>
          <w:color w:val="000000" w:themeColor="text1"/>
        </w:rPr>
        <w:t xml:space="preserve">              </w:t>
      </w:r>
    </w:p>
    <w:p w:rsidR="00575B9E" w:rsidRPr="00753848" w:rsidRDefault="00C976B1" w:rsidP="00753848">
      <w:pPr>
        <w:ind w:left="-851" w:firstLine="851"/>
        <w:jc w:val="both"/>
        <w:rPr>
          <w:color w:val="000000" w:themeColor="text1"/>
        </w:rPr>
      </w:pPr>
      <w:r w:rsidRPr="00753848">
        <w:rPr>
          <w:color w:val="000000" w:themeColor="text1"/>
        </w:rPr>
        <w:t xml:space="preserve">             Планируемые результаты</w:t>
      </w:r>
    </w:p>
    <w:p w:rsidR="00CE4ADB" w:rsidRPr="00753848" w:rsidRDefault="0018099A" w:rsidP="00753848">
      <w:pPr>
        <w:pStyle w:val="a9"/>
        <w:shd w:val="clear" w:color="auto" w:fill="FFFFFF"/>
        <w:autoSpaceDE w:val="0"/>
        <w:autoSpaceDN w:val="0"/>
        <w:adjustRightInd w:val="0"/>
        <w:ind w:left="360" w:firstLine="851"/>
        <w:jc w:val="both"/>
        <w:rPr>
          <w:color w:val="000000"/>
        </w:rPr>
      </w:pPr>
      <w:r w:rsidRPr="00753848">
        <w:rPr>
          <w:color w:val="000000"/>
        </w:rPr>
        <w:t>Цели курса:</w:t>
      </w:r>
    </w:p>
    <w:p w:rsidR="00925E8B" w:rsidRPr="00753848" w:rsidRDefault="00925E8B" w:rsidP="00753848">
      <w:pPr>
        <w:pStyle w:val="a9"/>
        <w:tabs>
          <w:tab w:val="left" w:pos="2586"/>
        </w:tabs>
        <w:ind w:left="0" w:firstLine="851"/>
      </w:pPr>
      <w:r w:rsidRPr="00753848">
        <w:t>1.</w:t>
      </w:r>
      <w:r w:rsidR="00922731" w:rsidRPr="00753848">
        <w:t>Н</w:t>
      </w:r>
      <w:r w:rsidR="00BA0CA8" w:rsidRPr="00753848">
        <w:t>аучить обучающихся</w:t>
      </w:r>
      <w:r w:rsidR="00987FBD" w:rsidRPr="00753848">
        <w:t xml:space="preserve"> </w:t>
      </w:r>
      <w:r w:rsidR="00433F5B" w:rsidRPr="00753848">
        <w:t>выпиливать</w:t>
      </w:r>
      <w:r w:rsidR="00987FBD" w:rsidRPr="00753848">
        <w:t xml:space="preserve"> лобзиком</w:t>
      </w:r>
    </w:p>
    <w:p w:rsidR="00987FBD" w:rsidRPr="00753848" w:rsidRDefault="00925E8B" w:rsidP="00753848">
      <w:pPr>
        <w:pStyle w:val="a9"/>
        <w:tabs>
          <w:tab w:val="left" w:pos="2586"/>
        </w:tabs>
        <w:ind w:left="0" w:firstLine="851"/>
      </w:pPr>
      <w:r w:rsidRPr="00753848">
        <w:t>2.</w:t>
      </w:r>
      <w:r w:rsidR="00987FBD" w:rsidRPr="00753848">
        <w:t xml:space="preserve"> </w:t>
      </w:r>
      <w:r w:rsidR="008D1E34" w:rsidRPr="00753848">
        <w:t xml:space="preserve"> </w:t>
      </w:r>
      <w:r w:rsidR="00922731" w:rsidRPr="00753848">
        <w:t>В</w:t>
      </w:r>
      <w:r w:rsidR="008D1E34" w:rsidRPr="00753848">
        <w:t>оспитание творческой, активной личности,</w:t>
      </w:r>
      <w:r w:rsidR="00145870" w:rsidRPr="00753848">
        <w:t xml:space="preserve"> проявляющей интерес к техническому и художественному творчеству</w:t>
      </w:r>
      <w:r w:rsidR="007E051A" w:rsidRPr="00753848">
        <w:t xml:space="preserve"> и желание трудится</w:t>
      </w:r>
      <w:r w:rsidR="00987FBD" w:rsidRPr="00753848">
        <w:t>.</w:t>
      </w:r>
    </w:p>
    <w:p w:rsidR="00987FBD" w:rsidRPr="00753848" w:rsidRDefault="00987FBD" w:rsidP="00753848">
      <w:pPr>
        <w:pStyle w:val="a9"/>
        <w:ind w:left="420" w:firstLine="851"/>
        <w:jc w:val="both"/>
      </w:pPr>
    </w:p>
    <w:p w:rsidR="00987FBD" w:rsidRPr="00753848" w:rsidRDefault="009A1282" w:rsidP="00753848">
      <w:pPr>
        <w:pStyle w:val="a9"/>
        <w:ind w:left="420" w:firstLine="851"/>
      </w:pPr>
      <w:r w:rsidRPr="00753848">
        <w:t>Задачи курса</w:t>
      </w:r>
      <w:r w:rsidR="00987FBD" w:rsidRPr="00753848">
        <w:t>:</w:t>
      </w:r>
    </w:p>
    <w:p w:rsidR="00987FBD" w:rsidRPr="00753848" w:rsidRDefault="00987FBD" w:rsidP="00753848">
      <w:pPr>
        <w:tabs>
          <w:tab w:val="left" w:pos="2586"/>
        </w:tabs>
        <w:ind w:firstLine="851"/>
      </w:pPr>
      <w:r w:rsidRPr="00753848">
        <w:t>Обучающие:</w:t>
      </w:r>
    </w:p>
    <w:p w:rsidR="00987FBD" w:rsidRPr="00753848" w:rsidRDefault="00987FBD" w:rsidP="00753848">
      <w:pPr>
        <w:pStyle w:val="a9"/>
        <w:tabs>
          <w:tab w:val="left" w:pos="2586"/>
        </w:tabs>
        <w:ind w:left="0" w:firstLine="851"/>
        <w:jc w:val="both"/>
      </w:pPr>
      <w:r w:rsidRPr="00753848">
        <w:t>1.Закрепление и расширение знаний и умений, полученных на уроках «Технология», их систематизация.</w:t>
      </w:r>
    </w:p>
    <w:p w:rsidR="00987FBD" w:rsidRPr="00753848" w:rsidRDefault="00987FBD" w:rsidP="00753848">
      <w:pPr>
        <w:tabs>
          <w:tab w:val="left" w:pos="2586"/>
        </w:tabs>
        <w:ind w:firstLine="851"/>
        <w:jc w:val="both"/>
      </w:pPr>
      <w:r w:rsidRPr="00753848">
        <w:t>2. Развитие познавательного и</w:t>
      </w:r>
      <w:r w:rsidR="00922731" w:rsidRPr="00753848">
        <w:t>нтереса в работе с</w:t>
      </w:r>
      <w:r w:rsidRPr="00753848">
        <w:t xml:space="preserve"> лобзиком.</w:t>
      </w:r>
    </w:p>
    <w:p w:rsidR="00987FBD" w:rsidRPr="00753848" w:rsidRDefault="00987FBD" w:rsidP="00753848">
      <w:pPr>
        <w:pStyle w:val="a9"/>
        <w:tabs>
          <w:tab w:val="left" w:pos="2586"/>
        </w:tabs>
        <w:ind w:left="0" w:firstLine="851"/>
        <w:jc w:val="both"/>
      </w:pPr>
      <w:r w:rsidRPr="00753848">
        <w:t>3. Формирование образного и пространственного мышления и умения выразить свою мысль на плоскости и в объеме с помощью рисунка.</w:t>
      </w:r>
    </w:p>
    <w:p w:rsidR="00987FBD" w:rsidRPr="00753848" w:rsidRDefault="00987FBD" w:rsidP="00753848">
      <w:pPr>
        <w:pStyle w:val="a9"/>
        <w:tabs>
          <w:tab w:val="left" w:pos="2586"/>
        </w:tabs>
        <w:ind w:left="0" w:firstLine="851"/>
        <w:jc w:val="both"/>
      </w:pPr>
      <w:r w:rsidRPr="00753848">
        <w:t>4.  Ознакомление с истоками декоративно-прикладного творчества, его связи с жизнью на примерах различных народных промыслов.</w:t>
      </w:r>
    </w:p>
    <w:p w:rsidR="00987FBD" w:rsidRPr="00753848" w:rsidRDefault="00987FBD" w:rsidP="00753848">
      <w:pPr>
        <w:tabs>
          <w:tab w:val="left" w:pos="2586"/>
        </w:tabs>
        <w:ind w:firstLine="851"/>
      </w:pPr>
      <w:r w:rsidRPr="00753848">
        <w:t>Развивающие:</w:t>
      </w:r>
    </w:p>
    <w:p w:rsidR="00987FBD" w:rsidRPr="00753848" w:rsidRDefault="00987FBD" w:rsidP="00753848">
      <w:pPr>
        <w:pStyle w:val="a9"/>
        <w:tabs>
          <w:tab w:val="left" w:pos="2586"/>
        </w:tabs>
        <w:ind w:left="0" w:firstLine="851"/>
        <w:jc w:val="both"/>
      </w:pPr>
      <w:r w:rsidRPr="00753848">
        <w:t>1.Развитие личностных свойств- самостоятельности, ответственности, активности, аккуратности.</w:t>
      </w:r>
    </w:p>
    <w:p w:rsidR="00987FBD" w:rsidRPr="00753848" w:rsidRDefault="00987FBD" w:rsidP="00753848">
      <w:pPr>
        <w:pStyle w:val="a9"/>
        <w:tabs>
          <w:tab w:val="left" w:pos="2586"/>
        </w:tabs>
        <w:ind w:left="0" w:firstLine="851"/>
        <w:jc w:val="both"/>
      </w:pPr>
      <w:r w:rsidRPr="00753848">
        <w:t>2.Формирование потребности в саморазвитии, самопознании.</w:t>
      </w:r>
    </w:p>
    <w:p w:rsidR="00987FBD" w:rsidRPr="00753848" w:rsidRDefault="00987FBD" w:rsidP="00753848">
      <w:pPr>
        <w:pStyle w:val="a9"/>
        <w:tabs>
          <w:tab w:val="left" w:pos="2586"/>
        </w:tabs>
        <w:ind w:left="420" w:firstLine="851"/>
      </w:pPr>
      <w:r w:rsidRPr="00753848">
        <w:t>Воспитательные:</w:t>
      </w:r>
    </w:p>
    <w:p w:rsidR="00987FBD" w:rsidRPr="00753848" w:rsidRDefault="00987FBD" w:rsidP="00753848">
      <w:pPr>
        <w:pStyle w:val="a9"/>
        <w:tabs>
          <w:tab w:val="left" w:pos="2586"/>
        </w:tabs>
        <w:ind w:left="0" w:firstLine="851"/>
        <w:jc w:val="both"/>
      </w:pPr>
      <w:r w:rsidRPr="00753848">
        <w:t xml:space="preserve">1.Формирование общественной активности </w:t>
      </w:r>
      <w:r w:rsidR="00EE13C2" w:rsidRPr="00753848">
        <w:t>личности, гражданской</w:t>
      </w:r>
      <w:r w:rsidRPr="00753848">
        <w:t xml:space="preserve"> позиции, культуры общения и поведения в социуме.</w:t>
      </w:r>
    </w:p>
    <w:p w:rsidR="00987FBD" w:rsidRPr="00753848" w:rsidRDefault="00987FBD" w:rsidP="00753848">
      <w:pPr>
        <w:pStyle w:val="a9"/>
        <w:tabs>
          <w:tab w:val="left" w:pos="2586"/>
        </w:tabs>
        <w:ind w:left="0" w:firstLine="851"/>
        <w:jc w:val="both"/>
      </w:pPr>
      <w:r w:rsidRPr="00753848">
        <w:lastRenderedPageBreak/>
        <w:t>2.Формирование здорового образа жизни.</w:t>
      </w:r>
    </w:p>
    <w:p w:rsidR="00987FBD" w:rsidRPr="00753848" w:rsidRDefault="00987FBD" w:rsidP="00753848">
      <w:pPr>
        <w:pStyle w:val="a9"/>
        <w:tabs>
          <w:tab w:val="left" w:pos="2586"/>
        </w:tabs>
        <w:ind w:left="0" w:firstLine="851"/>
        <w:jc w:val="both"/>
      </w:pPr>
      <w:r w:rsidRPr="00753848">
        <w:t>3. Трудовое и эстетическое воспитание.</w:t>
      </w:r>
    </w:p>
    <w:p w:rsidR="00E41017" w:rsidRPr="00753848" w:rsidRDefault="00E41017" w:rsidP="00753848">
      <w:pPr>
        <w:pStyle w:val="a9"/>
        <w:tabs>
          <w:tab w:val="left" w:pos="2586"/>
        </w:tabs>
        <w:ind w:left="0" w:firstLine="851"/>
        <w:jc w:val="both"/>
      </w:pPr>
    </w:p>
    <w:p w:rsidR="002A1223" w:rsidRPr="00753848" w:rsidRDefault="002A1223" w:rsidP="00753848">
      <w:pPr>
        <w:pStyle w:val="a9"/>
        <w:ind w:firstLine="851"/>
        <w:jc w:val="center"/>
        <w:rPr>
          <w:bCs/>
        </w:rPr>
      </w:pPr>
    </w:p>
    <w:p w:rsidR="00B15C3E" w:rsidRPr="00753848" w:rsidRDefault="00433F5B" w:rsidP="00753848">
      <w:pPr>
        <w:spacing w:after="240"/>
        <w:ind w:firstLine="851"/>
        <w:jc w:val="both"/>
      </w:pPr>
      <w:r w:rsidRPr="00753848">
        <w:rPr>
          <w:bCs/>
        </w:rPr>
        <w:t xml:space="preserve">Для обучения </w:t>
      </w:r>
      <w:r w:rsidR="00B15C3E" w:rsidRPr="00753848">
        <w:rPr>
          <w:bCs/>
        </w:rPr>
        <w:t xml:space="preserve"> </w:t>
      </w:r>
      <w:r w:rsidR="00987FBD" w:rsidRPr="00753848">
        <w:rPr>
          <w:bCs/>
        </w:rPr>
        <w:t xml:space="preserve">искусству выпиливания лобзиком </w:t>
      </w:r>
      <w:r w:rsidR="00B15C3E" w:rsidRPr="00753848">
        <w:rPr>
          <w:bCs/>
        </w:rPr>
        <w:t>необходимо пользоваться разнообразными приемами:</w:t>
      </w:r>
    </w:p>
    <w:p w:rsidR="00B15C3E" w:rsidRPr="00753848" w:rsidRDefault="00B15C3E" w:rsidP="000907DD">
      <w:pPr>
        <w:ind w:firstLine="851"/>
        <w:jc w:val="both"/>
      </w:pPr>
      <w:r w:rsidRPr="00753848">
        <w:t>1. Показ</w:t>
      </w:r>
      <w:r w:rsidRPr="00753848">
        <w:rPr>
          <w:i/>
        </w:rPr>
        <w:t xml:space="preserve">  </w:t>
      </w:r>
      <w:r w:rsidRPr="00753848">
        <w:t>приемов  изготовления конструкции или поделки.</w:t>
      </w:r>
      <w:r w:rsidRPr="00753848">
        <w:rPr>
          <w:i/>
        </w:rPr>
        <w:t xml:space="preserve"> </w:t>
      </w:r>
      <w:r w:rsidRPr="00753848">
        <w:t>Пояснения помогают детям усвоить не только действия, необходимые для выполнения конструкции, но и построение занятия, общий порядок работы.</w:t>
      </w:r>
      <w:r w:rsidRPr="00753848">
        <w:br/>
        <w:t>Прежде чем приступить к практическому выполнению задания, необходимо рассмотреть предмет или образец, выделить основную и дополнительные части, затем продумать процесс изготовления, отобрать нужный материал, подготовить его (например, сделать выкройку из бумаги, подобрать и наклеить отдельные элементы оформления) и только затем сложить и склеить игрушку. При этом определяют, из какого материала нужно выполнить конструкцию, в какой последовательности. Образец или картинка с изображением предмета могут быть использованы на занятиях, на которых дается лишь объяснение, или когда возникает необходимость помочь детям проконтролировать свою работу, уточнить представление о предмете, или в конце занятия в качестве модели наиболее удачного и правильного решения конструктивной задачи для сравнения с работами детей.</w:t>
      </w:r>
    </w:p>
    <w:p w:rsidR="00B15C3E" w:rsidRPr="00753848" w:rsidRDefault="00B15C3E" w:rsidP="000907DD">
      <w:pPr>
        <w:ind w:firstLine="851"/>
        <w:jc w:val="both"/>
      </w:pPr>
      <w:r w:rsidRPr="00753848">
        <w:t>2. Объяснение задачи с определением условий, которые дети должны выполнять без показа приемов работы.</w:t>
      </w:r>
    </w:p>
    <w:p w:rsidR="00B15C3E" w:rsidRPr="00753848" w:rsidRDefault="00B15C3E" w:rsidP="000907DD">
      <w:pPr>
        <w:ind w:firstLine="851"/>
        <w:jc w:val="both"/>
      </w:pPr>
      <w:r w:rsidRPr="00753848">
        <w:t xml:space="preserve">3. Показ отдельных приемов </w:t>
      </w:r>
      <w:r w:rsidR="002A1223" w:rsidRPr="00753848">
        <w:t xml:space="preserve">выжигания и выпиливания лобзиком, </w:t>
      </w:r>
      <w:r w:rsidRPr="00753848">
        <w:t xml:space="preserve">которыми </w:t>
      </w:r>
      <w:r w:rsidR="00E73C36" w:rsidRPr="00753848">
        <w:t>обучающиеся</w:t>
      </w:r>
      <w:r w:rsidRPr="00753848">
        <w:t xml:space="preserve"> овладевают для последующего использования их при создании </w:t>
      </w:r>
      <w:r w:rsidR="002A1223" w:rsidRPr="00753848">
        <w:t>изделий</w:t>
      </w:r>
      <w:r w:rsidRPr="00753848">
        <w:t xml:space="preserve">, поделок. </w:t>
      </w:r>
    </w:p>
    <w:p w:rsidR="00B15C3E" w:rsidRPr="00753848" w:rsidRDefault="00B15C3E" w:rsidP="000907DD">
      <w:pPr>
        <w:ind w:firstLine="851"/>
        <w:jc w:val="both"/>
      </w:pPr>
      <w:r w:rsidRPr="00753848">
        <w:t>4. Анали</w:t>
      </w:r>
      <w:r w:rsidR="00E73C36" w:rsidRPr="00753848">
        <w:t>з и оценка процесса работы обучающихся</w:t>
      </w:r>
      <w:r w:rsidRPr="00753848">
        <w:t xml:space="preserve"> и готовой продукции также являются приемами обучения </w:t>
      </w:r>
      <w:r w:rsidR="002A1223" w:rsidRPr="00753848">
        <w:t>выжиганию и выпиливанию</w:t>
      </w:r>
      <w:r w:rsidRPr="00753848">
        <w:t>, при этом выясняется, какие способы действий они усвоили, какими нужно еще овладеть.</w:t>
      </w:r>
      <w:r w:rsidRPr="00753848">
        <w:br/>
        <w:t xml:space="preserve">Элементы анализа и контроля могут иметь место в ходе выполнения детьми работы или по окончании той или иной операции. </w:t>
      </w:r>
    </w:p>
    <w:p w:rsidR="00356514" w:rsidRPr="000907DD" w:rsidRDefault="00356514" w:rsidP="000907DD">
      <w:pPr>
        <w:pStyle w:val="a7"/>
        <w:spacing w:after="0"/>
        <w:ind w:firstLine="851"/>
        <w:jc w:val="both"/>
        <w:rPr>
          <w:spacing w:val="-4"/>
          <w:sz w:val="24"/>
          <w:szCs w:val="24"/>
        </w:rPr>
      </w:pPr>
      <w:r w:rsidRPr="00753848">
        <w:rPr>
          <w:sz w:val="24"/>
          <w:szCs w:val="24"/>
        </w:rPr>
        <w:t>Разнообразные занятия дают возмож</w:t>
      </w:r>
      <w:r w:rsidRPr="00753848">
        <w:rPr>
          <w:sz w:val="24"/>
          <w:szCs w:val="24"/>
        </w:rPr>
        <w:softHyphen/>
      </w:r>
      <w:r w:rsidRPr="00753848">
        <w:rPr>
          <w:spacing w:val="-3"/>
          <w:sz w:val="24"/>
          <w:szCs w:val="24"/>
        </w:rPr>
        <w:t>ность детям проявить свою индивидуаль</w:t>
      </w:r>
      <w:r w:rsidRPr="00753848">
        <w:rPr>
          <w:spacing w:val="-3"/>
          <w:sz w:val="24"/>
          <w:szCs w:val="24"/>
        </w:rPr>
        <w:softHyphen/>
      </w:r>
      <w:r w:rsidRPr="00753848">
        <w:rPr>
          <w:sz w:val="24"/>
          <w:szCs w:val="24"/>
        </w:rPr>
        <w:t xml:space="preserve">ность, самостоятельность, способствуют </w:t>
      </w:r>
      <w:r w:rsidRPr="00753848">
        <w:rPr>
          <w:spacing w:val="-5"/>
          <w:sz w:val="24"/>
          <w:szCs w:val="24"/>
        </w:rPr>
        <w:t>гармоничному и духовному развитию лич</w:t>
      </w:r>
      <w:r w:rsidRPr="00753848">
        <w:rPr>
          <w:spacing w:val="-5"/>
          <w:sz w:val="24"/>
          <w:szCs w:val="24"/>
        </w:rPr>
        <w:softHyphen/>
      </w:r>
      <w:r w:rsidRPr="00753848">
        <w:rPr>
          <w:spacing w:val="-4"/>
          <w:sz w:val="24"/>
          <w:szCs w:val="24"/>
        </w:rPr>
        <w:t>ности. При организации работы необходи</w:t>
      </w:r>
      <w:r w:rsidRPr="00753848">
        <w:rPr>
          <w:spacing w:val="-4"/>
          <w:sz w:val="24"/>
          <w:szCs w:val="24"/>
        </w:rPr>
        <w:softHyphen/>
      </w:r>
      <w:r w:rsidRPr="00753848">
        <w:rPr>
          <w:spacing w:val="-5"/>
          <w:sz w:val="24"/>
          <w:szCs w:val="24"/>
        </w:rPr>
        <w:t>мо постараться соединить игру, труд и обу</w:t>
      </w:r>
      <w:r w:rsidRPr="00753848">
        <w:rPr>
          <w:spacing w:val="-5"/>
          <w:sz w:val="24"/>
          <w:szCs w:val="24"/>
        </w:rPr>
        <w:softHyphen/>
      </w:r>
      <w:r w:rsidRPr="00753848">
        <w:rPr>
          <w:sz w:val="24"/>
          <w:szCs w:val="24"/>
        </w:rPr>
        <w:t xml:space="preserve">чение, что поможет обеспечить единство </w:t>
      </w:r>
      <w:r w:rsidRPr="00753848">
        <w:rPr>
          <w:spacing w:val="-3"/>
          <w:sz w:val="24"/>
          <w:szCs w:val="24"/>
        </w:rPr>
        <w:t xml:space="preserve">решения познавательных, практических и игровых задач. </w:t>
      </w:r>
    </w:p>
    <w:p w:rsidR="007352E3" w:rsidRPr="00753848" w:rsidRDefault="007352E3" w:rsidP="00753848">
      <w:pPr>
        <w:pStyle w:val="a9"/>
        <w:tabs>
          <w:tab w:val="left" w:pos="3030"/>
        </w:tabs>
        <w:ind w:left="360" w:firstLine="851"/>
        <w:rPr>
          <w:i/>
        </w:rPr>
      </w:pPr>
    </w:p>
    <w:p w:rsidR="00753848" w:rsidRPr="00753848" w:rsidRDefault="00753848" w:rsidP="00753848">
      <w:pPr>
        <w:pStyle w:val="aa"/>
        <w:numPr>
          <w:ilvl w:val="0"/>
          <w:numId w:val="50"/>
        </w:numPr>
        <w:jc w:val="center"/>
        <w:rPr>
          <w:b/>
        </w:rPr>
      </w:pPr>
      <w:r w:rsidRPr="00753848">
        <w:rPr>
          <w:b/>
        </w:rPr>
        <w:t>Планируемые результаты</w:t>
      </w:r>
      <w:r>
        <w:rPr>
          <w:b/>
        </w:rPr>
        <w:t xml:space="preserve"> освоения программы</w:t>
      </w:r>
    </w:p>
    <w:p w:rsidR="00753848" w:rsidRPr="00753848" w:rsidRDefault="00753848" w:rsidP="00753848">
      <w:pPr>
        <w:pStyle w:val="ae"/>
        <w:ind w:firstLine="851"/>
        <w:jc w:val="both"/>
      </w:pPr>
      <w:r w:rsidRPr="00753848">
        <w:t>По завершению изучения учебного курса обучающиеся  должны овладеть следующими знаниями, умениями и навыками.</w:t>
      </w:r>
    </w:p>
    <w:p w:rsidR="00753848" w:rsidRPr="00753848" w:rsidRDefault="00753848" w:rsidP="00753848">
      <w:pPr>
        <w:pStyle w:val="ae"/>
        <w:ind w:firstLine="851"/>
        <w:jc w:val="both"/>
        <w:rPr>
          <w:bCs/>
          <w:iCs/>
          <w:lang w:val="en-US"/>
        </w:rPr>
      </w:pPr>
      <w:r w:rsidRPr="00753848">
        <w:rPr>
          <w:bCs/>
          <w:iCs/>
        </w:rPr>
        <w:t xml:space="preserve">Должны знать: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принципы организации рабочего места и основные правила техники безопасности;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основные понятия графики, графического изображения (чертёж, эскиз, технический рисунок);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физико-механические, технологические, энергетические, экологические свойства материалов;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способы разметки по шаблону и чертежу;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принцип подбора столярного инструмента - по назначению, по виду деятельности, по свойствам материалов;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lastRenderedPageBreak/>
        <w:t xml:space="preserve">назначение и устройство станков и электрооборудования (электровыжигателя, электродрели,  электролобзика);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иметь понятие о конструировании и моделировании;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способы отделки древесины - грунтовка, шлифование, окраска, лакирование, полирование;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основные сведения о видах художественной обработки дерева на территории родного края, их характерные особенности;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историю возникновения и развития местного промысла по художественной обработке дерева, его роль в экономике края;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основы композиции: основные принципы декоративного оформления плоскости;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основные приёмы выжигания, выпиливания, типовые композиции и их выполнение на различных видах изделий;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технологический процесс изготовления изделий и декорирование их выжиганием;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753848" w:rsidRPr="00753848" w:rsidRDefault="00753848" w:rsidP="00753848">
      <w:pPr>
        <w:numPr>
          <w:ilvl w:val="0"/>
          <w:numId w:val="16"/>
        </w:numPr>
        <w:spacing w:before="100" w:beforeAutospacing="1" w:after="100" w:afterAutospacing="1"/>
        <w:ind w:left="0" w:firstLine="851"/>
        <w:jc w:val="both"/>
      </w:pPr>
      <w:r w:rsidRPr="00753848">
        <w:t xml:space="preserve">правила безопасности труда, производственной санитарии, пожарной безопасности и внутреннего распорядка в процессе выполнения работ. </w:t>
      </w:r>
    </w:p>
    <w:p w:rsidR="00753848" w:rsidRPr="00753848" w:rsidRDefault="00753848" w:rsidP="00753848">
      <w:pPr>
        <w:pStyle w:val="ae"/>
        <w:ind w:firstLine="851"/>
        <w:jc w:val="both"/>
      </w:pPr>
      <w:r w:rsidRPr="00753848">
        <w:rPr>
          <w:bCs/>
        </w:rPr>
        <w:t xml:space="preserve">Должны </w:t>
      </w:r>
      <w:r w:rsidRPr="000907DD">
        <w:rPr>
          <w:bCs/>
          <w:iCs/>
        </w:rPr>
        <w:t>уметь:</w:t>
      </w:r>
      <w:r w:rsidRPr="00753848">
        <w:rPr>
          <w:bCs/>
          <w:i/>
          <w:iCs/>
        </w:rPr>
        <w:t xml:space="preserve">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рационально организовывать рабочее место. Соблюдать правила Техники безопасности;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уметь читать и выполнять чертежи, эскизы, технические рисунки;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определять породу и пороки древесины по её внешнему виду;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производить разметку заготовки по шаблону и чертежу;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применять столярный инструмент по назначению. Производить его наладку;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использовать станочное оборудование в процессе изготовления изделия;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выполнять простейшие столярные операции;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производить отделку столярных изделий с учётом дизайна;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выполнять простейшие расчёты стоимости изделия;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выполнять и защищать творческие проекты;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>выполнять элементы и мотивы орнаментов в технике выжигания, выпиливания лобзиком;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проектировать простые изделия в традициях местного промысла и изготавливать их;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самостоятельно разрабатывать композиции для выжигания, выпиливания и выполнять их;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бережно обращаться с оборудованием, приспособлениями и инструментами; </w:t>
      </w:r>
    </w:p>
    <w:p w:rsidR="00753848" w:rsidRPr="00753848" w:rsidRDefault="00753848" w:rsidP="00753848">
      <w:pPr>
        <w:numPr>
          <w:ilvl w:val="0"/>
          <w:numId w:val="17"/>
        </w:numPr>
        <w:spacing w:before="100" w:beforeAutospacing="1" w:after="100" w:afterAutospacing="1"/>
        <w:ind w:left="0" w:firstLine="851"/>
        <w:jc w:val="both"/>
      </w:pPr>
      <w:r w:rsidRPr="00753848">
        <w:t xml:space="preserve">экономно расходовать материалы и электроэнергию; </w:t>
      </w:r>
    </w:p>
    <w:p w:rsidR="00753848" w:rsidRPr="00753848" w:rsidRDefault="00753848" w:rsidP="00753848">
      <w:pPr>
        <w:pStyle w:val="ae"/>
        <w:ind w:firstLine="851"/>
        <w:jc w:val="both"/>
      </w:pPr>
      <w:r w:rsidRPr="00753848">
        <w:rPr>
          <w:bCs/>
        </w:rPr>
        <w:t xml:space="preserve">Должны освоить, отработать и закрепить следующие </w:t>
      </w:r>
      <w:r w:rsidRPr="00753848">
        <w:rPr>
          <w:bCs/>
          <w:i/>
          <w:iCs/>
        </w:rPr>
        <w:t xml:space="preserve">навыки: </w:t>
      </w:r>
    </w:p>
    <w:p w:rsidR="00753848" w:rsidRPr="00753848" w:rsidRDefault="00753848" w:rsidP="00753848">
      <w:pPr>
        <w:numPr>
          <w:ilvl w:val="0"/>
          <w:numId w:val="18"/>
        </w:numPr>
        <w:spacing w:before="100" w:beforeAutospacing="1" w:after="100" w:afterAutospacing="1"/>
        <w:ind w:left="0" w:firstLine="851"/>
        <w:jc w:val="both"/>
      </w:pPr>
      <w:r w:rsidRPr="00753848">
        <w:t xml:space="preserve">владения основными ручными инструментами по обработке, выжиганию, выпиливанию по дереву; </w:t>
      </w:r>
    </w:p>
    <w:p w:rsidR="00753848" w:rsidRPr="00753848" w:rsidRDefault="00753848" w:rsidP="00753848">
      <w:pPr>
        <w:numPr>
          <w:ilvl w:val="0"/>
          <w:numId w:val="18"/>
        </w:numPr>
        <w:spacing w:before="100" w:beforeAutospacing="1" w:after="100" w:afterAutospacing="1"/>
        <w:ind w:left="0" w:firstLine="851"/>
        <w:jc w:val="both"/>
      </w:pPr>
      <w:r w:rsidRPr="00753848">
        <w:t xml:space="preserve">выполнения операции выжигания и выпиливания ; </w:t>
      </w:r>
    </w:p>
    <w:p w:rsidR="00753848" w:rsidRPr="00753848" w:rsidRDefault="00753848" w:rsidP="00753848">
      <w:pPr>
        <w:numPr>
          <w:ilvl w:val="0"/>
          <w:numId w:val="18"/>
        </w:numPr>
        <w:spacing w:before="100" w:beforeAutospacing="1" w:after="100" w:afterAutospacing="1"/>
        <w:ind w:left="0" w:firstLine="851"/>
        <w:jc w:val="both"/>
      </w:pPr>
      <w:r w:rsidRPr="00753848">
        <w:t xml:space="preserve">владения основными элементами графической грамотности; </w:t>
      </w:r>
    </w:p>
    <w:p w:rsidR="00753848" w:rsidRPr="00753848" w:rsidRDefault="00753848" w:rsidP="00753848">
      <w:pPr>
        <w:numPr>
          <w:ilvl w:val="0"/>
          <w:numId w:val="18"/>
        </w:numPr>
        <w:spacing w:before="100" w:beforeAutospacing="1" w:after="100" w:afterAutospacing="1"/>
        <w:ind w:left="0" w:firstLine="851"/>
        <w:jc w:val="both"/>
      </w:pPr>
      <w:r w:rsidRPr="00753848">
        <w:t xml:space="preserve">выполнения плоскостной разметки; </w:t>
      </w:r>
    </w:p>
    <w:p w:rsidR="00753848" w:rsidRPr="00753848" w:rsidRDefault="00753848" w:rsidP="00753848">
      <w:pPr>
        <w:numPr>
          <w:ilvl w:val="0"/>
          <w:numId w:val="18"/>
        </w:numPr>
        <w:spacing w:before="100" w:beforeAutospacing="1" w:after="100" w:afterAutospacing="1"/>
        <w:ind w:left="0" w:firstLine="851"/>
        <w:jc w:val="both"/>
      </w:pPr>
      <w:r w:rsidRPr="00753848">
        <w:t>разработки и составление композиции для выжигания, выпиливания лобзиком;</w:t>
      </w:r>
    </w:p>
    <w:p w:rsidR="00753848" w:rsidRPr="00753848" w:rsidRDefault="00753848" w:rsidP="00753848">
      <w:pPr>
        <w:numPr>
          <w:ilvl w:val="0"/>
          <w:numId w:val="18"/>
        </w:numPr>
        <w:spacing w:before="100" w:beforeAutospacing="1" w:after="100" w:afterAutospacing="1"/>
        <w:ind w:left="0" w:firstLine="851"/>
        <w:jc w:val="both"/>
      </w:pPr>
      <w:r w:rsidRPr="00753848">
        <w:t>выполнение декорирования изделий – выжиганием и  выпиливанием.</w:t>
      </w:r>
    </w:p>
    <w:p w:rsidR="00753848" w:rsidRPr="00753848" w:rsidRDefault="00753848" w:rsidP="00753848">
      <w:pPr>
        <w:spacing w:before="100" w:beforeAutospacing="1" w:after="100" w:afterAutospacing="1"/>
        <w:ind w:firstLine="851"/>
        <w:jc w:val="both"/>
      </w:pPr>
    </w:p>
    <w:p w:rsidR="00753848" w:rsidRDefault="00753848" w:rsidP="00753848">
      <w:pPr>
        <w:spacing w:before="100" w:beforeAutospacing="1" w:after="100" w:afterAutospacing="1"/>
        <w:jc w:val="both"/>
      </w:pPr>
    </w:p>
    <w:p w:rsidR="00FB0AF6" w:rsidRPr="00753848" w:rsidRDefault="00FB0AF6" w:rsidP="00753848">
      <w:pPr>
        <w:pStyle w:val="a9"/>
        <w:numPr>
          <w:ilvl w:val="0"/>
          <w:numId w:val="50"/>
        </w:numPr>
        <w:tabs>
          <w:tab w:val="left" w:pos="3030"/>
        </w:tabs>
        <w:rPr>
          <w:b/>
        </w:rPr>
      </w:pPr>
      <w:r w:rsidRPr="00753848">
        <w:rPr>
          <w:b/>
        </w:rPr>
        <w:t xml:space="preserve">Содержание </w:t>
      </w:r>
      <w:r w:rsidR="00753848">
        <w:rPr>
          <w:b/>
        </w:rPr>
        <w:t>программы</w:t>
      </w:r>
    </w:p>
    <w:p w:rsidR="007352E3" w:rsidRPr="00753848" w:rsidRDefault="007352E3" w:rsidP="00753848">
      <w:pPr>
        <w:tabs>
          <w:tab w:val="left" w:pos="3030"/>
        </w:tabs>
        <w:rPr>
          <w:lang w:val="en-US"/>
        </w:rPr>
      </w:pPr>
    </w:p>
    <w:p w:rsidR="00FB0AF6" w:rsidRPr="00753848" w:rsidRDefault="00FB0AF6" w:rsidP="00753848">
      <w:pPr>
        <w:tabs>
          <w:tab w:val="left" w:pos="3030"/>
        </w:tabs>
      </w:pPr>
      <w:r w:rsidRPr="00753848">
        <w:t>1.Вводное занятие.</w:t>
      </w:r>
      <w:r w:rsidR="00753848" w:rsidRPr="00753848">
        <w:t xml:space="preserve"> </w:t>
      </w:r>
      <w:r w:rsidRPr="00753848">
        <w:t>Правила техники безопасности на</w:t>
      </w:r>
      <w:r w:rsidR="000907DD">
        <w:t xml:space="preserve"> занятиях. Организация рабочего</w:t>
      </w:r>
      <w:r w:rsidR="000907DD" w:rsidRPr="005772A6">
        <w:t xml:space="preserve"> </w:t>
      </w:r>
      <w:r w:rsidRPr="00753848">
        <w:t xml:space="preserve">места. </w:t>
      </w:r>
    </w:p>
    <w:p w:rsidR="00FB0AF6" w:rsidRPr="00753848" w:rsidRDefault="00FB0AF6" w:rsidP="00753848">
      <w:pPr>
        <w:widowControl w:val="0"/>
      </w:pPr>
      <w:r w:rsidRPr="00753848">
        <w:t xml:space="preserve">2. </w:t>
      </w:r>
      <w:r w:rsidR="00BF27E7" w:rsidRPr="00753848">
        <w:t>Выпиливание лобзиком как вид художественной обработки древесины</w:t>
      </w:r>
    </w:p>
    <w:p w:rsidR="00FB0AF6" w:rsidRPr="00753848" w:rsidRDefault="00FB0AF6" w:rsidP="00753848">
      <w:r w:rsidRPr="00753848">
        <w:t>3</w:t>
      </w:r>
      <w:r w:rsidR="006858C0" w:rsidRPr="00753848">
        <w:t xml:space="preserve"> Устройство и назначение  приспособлений используемых при выпиливании лобзиком</w:t>
      </w:r>
      <w:r w:rsidRPr="00753848">
        <w:t xml:space="preserve"> </w:t>
      </w:r>
    </w:p>
    <w:p w:rsidR="00FB0AF6" w:rsidRPr="00753848" w:rsidRDefault="00753848" w:rsidP="00753848">
      <w:pPr>
        <w:pStyle w:val="a9"/>
        <w:ind w:left="0"/>
        <w:rPr>
          <w:rFonts w:eastAsiaTheme="minorHAnsi"/>
          <w:bCs/>
          <w:lang w:eastAsia="en-US"/>
        </w:rPr>
      </w:pPr>
      <w:r w:rsidRPr="00753848">
        <w:t>4</w:t>
      </w:r>
      <w:r w:rsidR="00FB0AF6" w:rsidRPr="00753848">
        <w:t xml:space="preserve">. </w:t>
      </w:r>
      <w:r w:rsidR="006858C0" w:rsidRPr="00753848">
        <w:rPr>
          <w:bCs/>
        </w:rPr>
        <w:t xml:space="preserve">Выпиливание деталей по наружному контору. </w:t>
      </w:r>
      <w:r w:rsidR="006858C0" w:rsidRPr="00753848">
        <w:t>Практическая работа «</w:t>
      </w:r>
      <w:r w:rsidR="006858C0" w:rsidRPr="00753848">
        <w:rPr>
          <w:bCs/>
        </w:rPr>
        <w:t xml:space="preserve">Изготовление изделия </w:t>
      </w:r>
      <w:r w:rsidR="00F57E60" w:rsidRPr="00753848">
        <w:rPr>
          <w:bCs/>
        </w:rPr>
        <w:t xml:space="preserve">  </w:t>
      </w:r>
      <w:r w:rsidR="006858C0" w:rsidRPr="00753848">
        <w:rPr>
          <w:bCs/>
        </w:rPr>
        <w:t>«Звезда» по образцу</w:t>
      </w:r>
    </w:p>
    <w:p w:rsidR="00FB0AF6" w:rsidRPr="00753848" w:rsidRDefault="00FB0AF6" w:rsidP="00753848">
      <w:r w:rsidRPr="00753848">
        <w:t xml:space="preserve">5. </w:t>
      </w:r>
      <w:r w:rsidR="00B64CD2" w:rsidRPr="00753848">
        <w:t>Самостоятельная отработка навыков выпиливания различных деталей с наружным контуром. Практическая работа «Изготовление доски для календаря»</w:t>
      </w:r>
    </w:p>
    <w:p w:rsidR="00FB0AF6" w:rsidRPr="00753848" w:rsidRDefault="00FB0AF6" w:rsidP="00753848">
      <w:pPr>
        <w:tabs>
          <w:tab w:val="left" w:pos="4110"/>
        </w:tabs>
      </w:pPr>
      <w:r w:rsidRPr="00753848">
        <w:t xml:space="preserve">6. </w:t>
      </w:r>
      <w:r w:rsidR="00B64CD2" w:rsidRPr="00753848">
        <w:rPr>
          <w:bCs/>
        </w:rPr>
        <w:t>Выжигание. Устройство и назначение выжигателя. Техника безопасности при работе с выжигателем</w:t>
      </w:r>
    </w:p>
    <w:p w:rsidR="00D4662B" w:rsidRPr="00753848" w:rsidRDefault="00FB0AF6" w:rsidP="00753848">
      <w:pPr>
        <w:pStyle w:val="a9"/>
        <w:ind w:left="0"/>
        <w:rPr>
          <w:rFonts w:eastAsiaTheme="minorHAnsi"/>
          <w:bCs/>
          <w:lang w:eastAsia="en-US"/>
        </w:rPr>
      </w:pPr>
      <w:r w:rsidRPr="00753848">
        <w:t xml:space="preserve">7. </w:t>
      </w:r>
      <w:r w:rsidR="00D4662B" w:rsidRPr="00753848">
        <w:rPr>
          <w:bCs/>
        </w:rPr>
        <w:t xml:space="preserve">Отработка навыков выжигания. </w:t>
      </w:r>
      <w:r w:rsidR="00D4662B" w:rsidRPr="00753848">
        <w:t>Практическая работа «</w:t>
      </w:r>
      <w:r w:rsidR="00D4662B" w:rsidRPr="00753848">
        <w:rPr>
          <w:bCs/>
        </w:rPr>
        <w:t>Отделка доски для календаря»</w:t>
      </w:r>
    </w:p>
    <w:p w:rsidR="00FB0AF6" w:rsidRPr="00753848" w:rsidRDefault="00FB0AF6" w:rsidP="00753848">
      <w:pPr>
        <w:pStyle w:val="a9"/>
        <w:tabs>
          <w:tab w:val="left" w:pos="4110"/>
        </w:tabs>
        <w:ind w:left="360" w:firstLine="851"/>
      </w:pPr>
    </w:p>
    <w:p w:rsidR="00B15C3E" w:rsidRPr="005772A6" w:rsidRDefault="00B15C3E" w:rsidP="00753848">
      <w:pPr>
        <w:pStyle w:val="aa"/>
        <w:ind w:left="0"/>
        <w:jc w:val="both"/>
        <w:rPr>
          <w:b/>
        </w:rPr>
      </w:pPr>
    </w:p>
    <w:p w:rsidR="00FF6203" w:rsidRDefault="00FF6203" w:rsidP="001A5068">
      <w:pPr>
        <w:spacing w:before="100" w:beforeAutospacing="1" w:after="100" w:afterAutospacing="1"/>
        <w:jc w:val="both"/>
      </w:pPr>
    </w:p>
    <w:p w:rsidR="00FF6203" w:rsidRDefault="00FF6203" w:rsidP="001A5068">
      <w:pPr>
        <w:spacing w:before="100" w:beforeAutospacing="1" w:after="100" w:afterAutospacing="1"/>
        <w:jc w:val="both"/>
      </w:pPr>
    </w:p>
    <w:p w:rsidR="00FF6203" w:rsidRDefault="00FF6203" w:rsidP="001A5068">
      <w:pPr>
        <w:spacing w:before="100" w:beforeAutospacing="1" w:after="100" w:afterAutospacing="1"/>
        <w:jc w:val="both"/>
      </w:pPr>
    </w:p>
    <w:p w:rsidR="000907DD" w:rsidRDefault="000907DD" w:rsidP="001A5068">
      <w:pPr>
        <w:spacing w:before="100" w:beforeAutospacing="1" w:after="100" w:afterAutospacing="1"/>
        <w:jc w:val="both"/>
        <w:sectPr w:rsidR="000907DD" w:rsidSect="002F0124">
          <w:footerReference w:type="default" r:id="rId13"/>
          <w:pgSz w:w="11909" w:h="16834"/>
          <w:pgMar w:top="709" w:right="850" w:bottom="1134" w:left="1708" w:header="720" w:footer="720" w:gutter="0"/>
          <w:cols w:space="720"/>
          <w:noEndnote/>
          <w:titlePg/>
          <w:docGrid w:linePitch="326"/>
        </w:sectPr>
      </w:pPr>
    </w:p>
    <w:p w:rsidR="009458E7" w:rsidRPr="000907DD" w:rsidRDefault="000907DD" w:rsidP="000907DD">
      <w:pPr>
        <w:widowControl w:val="0"/>
        <w:autoSpaceDE w:val="0"/>
        <w:autoSpaceDN w:val="0"/>
        <w:spacing w:line="276" w:lineRule="auto"/>
        <w:ind w:right="57"/>
        <w:rPr>
          <w:rFonts w:eastAsia="Bookman Old Style"/>
          <w:szCs w:val="22"/>
          <w:lang w:eastAsia="en-US"/>
        </w:rPr>
      </w:pPr>
      <w:r w:rsidRPr="000907DD">
        <w:lastRenderedPageBreak/>
        <w:t xml:space="preserve">                              </w:t>
      </w:r>
      <w:r w:rsidR="009458E7" w:rsidRPr="000907DD">
        <w:rPr>
          <w:rFonts w:eastAsia="Bookman Old Style"/>
          <w:szCs w:val="22"/>
          <w:lang w:eastAsia="en-US"/>
        </w:rPr>
        <w:t>Тематическое планирование учебного курса  «</w:t>
      </w:r>
      <w:r w:rsidR="009458E7">
        <w:t>Художественное выпиливание</w:t>
      </w:r>
      <w:r w:rsidR="0002346F" w:rsidRPr="000907DD">
        <w:rPr>
          <w:rFonts w:eastAsia="Bookman Old Style"/>
          <w:szCs w:val="22"/>
          <w:lang w:eastAsia="en-US"/>
        </w:rPr>
        <w:t>»</w:t>
      </w:r>
    </w:p>
    <w:tbl>
      <w:tblPr>
        <w:tblStyle w:val="ac"/>
        <w:tblW w:w="14516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970"/>
        <w:gridCol w:w="12524"/>
        <w:gridCol w:w="1022"/>
      </w:tblGrid>
      <w:tr w:rsidR="00FF6203" w:rsidTr="000907DD">
        <w:tc>
          <w:tcPr>
            <w:tcW w:w="970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№</w:t>
            </w:r>
          </w:p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п\п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Разделы, темы</w:t>
            </w:r>
          </w:p>
        </w:tc>
        <w:tc>
          <w:tcPr>
            <w:tcW w:w="1022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995A47">
              <w:rPr>
                <w:rFonts w:eastAsia="Bookman Old Style"/>
              </w:rPr>
              <w:t>Кол</w:t>
            </w:r>
            <w:r>
              <w:rPr>
                <w:rFonts w:eastAsia="Bookman Old Style"/>
              </w:rPr>
              <w:t>-</w:t>
            </w:r>
            <w:r w:rsidRPr="00995A47">
              <w:rPr>
                <w:rFonts w:eastAsia="Bookman Old Style"/>
              </w:rPr>
              <w:t>во часов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7617B6">
              <w:rPr>
                <w:bCs/>
              </w:rPr>
              <w:t>1.</w:t>
            </w:r>
          </w:p>
        </w:tc>
        <w:tc>
          <w:tcPr>
            <w:tcW w:w="12524" w:type="dxa"/>
          </w:tcPr>
          <w:p w:rsidR="00FF6203" w:rsidRPr="000907DD" w:rsidRDefault="00FF6203" w:rsidP="000907DD">
            <w:pPr>
              <w:widowControl w:val="0"/>
            </w:pPr>
            <w:r w:rsidRPr="00212D3C">
              <w:t>Вводное занятие. Выпиливание лобзиком как вид</w:t>
            </w:r>
            <w:r w:rsidR="000907DD" w:rsidRPr="000907DD">
              <w:t xml:space="preserve"> </w:t>
            </w:r>
            <w:r w:rsidRPr="00212D3C">
              <w:t>художественной обработки древесины</w:t>
            </w:r>
          </w:p>
        </w:tc>
        <w:tc>
          <w:tcPr>
            <w:tcW w:w="1022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12524" w:type="dxa"/>
          </w:tcPr>
          <w:p w:rsidR="00FF6203" w:rsidRPr="000907DD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Технология художественной</w:t>
            </w:r>
            <w:r w:rsidR="000907DD">
              <w:t xml:space="preserve"> обработки изделий из древесины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Виды и свойства конструкционных материалов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Устройство и назначение  приспособлений используемых при выпиливании лобзиком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5.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«Изготовление выпиловочного столика».  Планирование работы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6-7.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«Изготовление выпиловочного столика».  Изготовление</w:t>
            </w:r>
            <w:r w:rsidRPr="00212D3C">
              <w:rPr>
                <w:bCs/>
              </w:rPr>
              <w:t xml:space="preserve"> деталей </w:t>
            </w:r>
            <w:r w:rsidRPr="00212D3C">
              <w:t>выпиловочного столика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2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8-9.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 xml:space="preserve">Практическая работа «Изготовление выпиловочного столика».  </w:t>
            </w:r>
            <w:r w:rsidRPr="00212D3C">
              <w:rPr>
                <w:bCs/>
              </w:rPr>
              <w:t xml:space="preserve">Сборка </w:t>
            </w:r>
            <w:r w:rsidRPr="00212D3C">
              <w:t xml:space="preserve">выпиловочного </w:t>
            </w:r>
            <w:r w:rsidRPr="00212D3C">
              <w:rPr>
                <w:bCs/>
              </w:rPr>
              <w:t>столика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2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10.</w:t>
            </w:r>
          </w:p>
        </w:tc>
        <w:tc>
          <w:tcPr>
            <w:tcW w:w="12524" w:type="dxa"/>
          </w:tcPr>
          <w:p w:rsidR="00FF6203" w:rsidRPr="000907DD" w:rsidRDefault="00FF6203" w:rsidP="000907DD">
            <w:pPr>
              <w:widowControl w:val="0"/>
            </w:pPr>
            <w:r w:rsidRPr="00212D3C">
              <w:t>Практический показ организации рабочего места и</w:t>
            </w:r>
            <w:r w:rsidR="000907DD" w:rsidRPr="000907DD">
              <w:t xml:space="preserve"> </w:t>
            </w:r>
            <w:r w:rsidRPr="00212D3C">
              <w:t>соблюдения правил техники безопасности при работе с</w:t>
            </w:r>
            <w:r w:rsidR="000907DD" w:rsidRPr="000907DD">
              <w:t xml:space="preserve"> </w:t>
            </w:r>
            <w:r w:rsidRPr="00212D3C">
              <w:t>лобзиком. Опрос учащихся (тест)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11-13.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 xml:space="preserve">Выпиливание деталей по наружному контору. </w:t>
            </w:r>
            <w:r w:rsidRPr="00212D3C">
              <w:t>Практическая работа «</w:t>
            </w:r>
            <w:r w:rsidRPr="00212D3C">
              <w:rPr>
                <w:bCs/>
              </w:rPr>
              <w:t>Изготовление изделия «Звезда» по образцу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3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14.</w:t>
            </w:r>
          </w:p>
        </w:tc>
        <w:tc>
          <w:tcPr>
            <w:tcW w:w="12524" w:type="dxa"/>
          </w:tcPr>
          <w:p w:rsidR="00FF6203" w:rsidRPr="000907DD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Выпиливание</w:t>
            </w:r>
            <w:r w:rsidR="000907DD">
              <w:t xml:space="preserve"> деталей по внутреннему контуру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15.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«Изготовление кольца по предметной технологической карте»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16-17.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Самостоятельная отработка навыков выпиливания различных деталей с наружным контуром. Практическая работа «Изготовление доски для календаря»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2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18.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Выжигание. Устройство и назначение выжигателя. Техника безопасности при работе с выжигателем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19.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 xml:space="preserve">Отработка навыков выжигания. </w:t>
            </w:r>
            <w:r w:rsidRPr="00212D3C">
              <w:t>Практическая работа «</w:t>
            </w:r>
            <w:r w:rsidRPr="00212D3C">
              <w:rPr>
                <w:bCs/>
              </w:rPr>
              <w:t>Отделка доски для календаря»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20-21.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</w:t>
            </w:r>
            <w:r w:rsidRPr="00212D3C">
              <w:rPr>
                <w:bCs/>
              </w:rPr>
              <w:t>Чистовая обработка и лакирование доски для календаря»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2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22-23.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Совершенствование навыков выпиливания. Самостоятельная отработка навыков выпиливания различных деталей с внутренним контуром. Практическая работа «Изготовление рамки для фотографии»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2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24-25.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Отработка навыков выжигания.</w:t>
            </w:r>
            <w:r w:rsidRPr="00212D3C">
              <w:t xml:space="preserve"> Практическая работа</w:t>
            </w:r>
            <w:r w:rsidRPr="00212D3C">
              <w:rPr>
                <w:bCs/>
              </w:rPr>
              <w:t xml:space="preserve"> «Отделка </w:t>
            </w:r>
            <w:r w:rsidRPr="00212D3C">
              <w:t>рамки для фотографии»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2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26.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</w:t>
            </w:r>
            <w:r w:rsidRPr="00212D3C">
              <w:rPr>
                <w:bCs/>
              </w:rPr>
              <w:t>Чистовая обработка и лакирование</w:t>
            </w:r>
            <w:r w:rsidRPr="00212D3C">
              <w:t xml:space="preserve"> рамки для фотографии»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27.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 xml:space="preserve">Самостоятельная отработка навыков различных деталей комбинированным способом. Практическая работа «Изготовление игрушки «Клюющие куры».  </w:t>
            </w:r>
            <w:r w:rsidRPr="00212D3C">
              <w:rPr>
                <w:bCs/>
              </w:rPr>
              <w:t>Перевод рисунка на фанеру. Практический показ, сопровождаемый объяснением. Выполнение работы учащимися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28.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«Изготовление</w:t>
            </w:r>
            <w:r w:rsidRPr="00212D3C">
              <w:rPr>
                <w:bCs/>
              </w:rPr>
              <w:t xml:space="preserve"> деталей игрушки </w:t>
            </w:r>
            <w:r w:rsidRPr="00212D3C">
              <w:t xml:space="preserve">«Клюющие куры» по технологической карте  </w:t>
            </w:r>
            <w:r w:rsidRPr="00212D3C">
              <w:rPr>
                <w:bCs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29.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 xml:space="preserve">Практическая работа «Сборка </w:t>
            </w:r>
            <w:r w:rsidRPr="00212D3C">
              <w:rPr>
                <w:bCs/>
              </w:rPr>
              <w:t xml:space="preserve">игрушки </w:t>
            </w:r>
            <w:r w:rsidRPr="00212D3C">
              <w:t>«Клюющие куры» по технологической карте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30.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</w:t>
            </w:r>
            <w:r w:rsidRPr="00212D3C">
              <w:rPr>
                <w:bCs/>
              </w:rPr>
              <w:t>Чистовая обработка и лакирование</w:t>
            </w:r>
            <w:r w:rsidRPr="00212D3C">
              <w:t xml:space="preserve"> </w:t>
            </w:r>
            <w:r w:rsidRPr="00212D3C">
              <w:rPr>
                <w:bCs/>
              </w:rPr>
              <w:t xml:space="preserve">игрушки </w:t>
            </w:r>
            <w:r w:rsidRPr="00212D3C">
              <w:t xml:space="preserve">«Клюющие куры»  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31.</w:t>
            </w:r>
          </w:p>
        </w:tc>
        <w:tc>
          <w:tcPr>
            <w:tcW w:w="12524" w:type="dxa"/>
          </w:tcPr>
          <w:p w:rsidR="00FF6203" w:rsidRPr="00212D3C" w:rsidRDefault="00FF6203" w:rsidP="009E3A86">
            <w:pPr>
              <w:widowControl w:val="0"/>
            </w:pPr>
            <w:r w:rsidRPr="00212D3C">
              <w:t xml:space="preserve">Комплексная работа по выпиливанию. </w:t>
            </w:r>
          </w:p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«Изделие «Полочка для телефона». Разметка деталей изделия «Полочка для телефона»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32.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</w:t>
            </w:r>
            <w:r w:rsidRPr="00212D3C">
              <w:rPr>
                <w:bCs/>
              </w:rPr>
              <w:t xml:space="preserve">Выпиливание элементов </w:t>
            </w:r>
            <w:r w:rsidRPr="00212D3C">
              <w:t>изделия «Полочка для телефона»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lastRenderedPageBreak/>
              <w:t>33.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«Сборка изделия «Полочка для телефона»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970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34.</w:t>
            </w:r>
          </w:p>
        </w:tc>
        <w:tc>
          <w:tcPr>
            <w:tcW w:w="12524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t>Практическая работа «Оформление изделия «Полочка для телефона»</w:t>
            </w:r>
          </w:p>
        </w:tc>
        <w:tc>
          <w:tcPr>
            <w:tcW w:w="1022" w:type="dxa"/>
            <w:vAlign w:val="center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 w:rsidRPr="00212D3C">
              <w:rPr>
                <w:bCs/>
              </w:rPr>
              <w:t>1</w:t>
            </w:r>
          </w:p>
        </w:tc>
      </w:tr>
      <w:tr w:rsidR="00FF6203" w:rsidTr="000907DD">
        <w:tc>
          <w:tcPr>
            <w:tcW w:w="13494" w:type="dxa"/>
            <w:gridSpan w:val="2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Итого</w:t>
            </w:r>
          </w:p>
        </w:tc>
        <w:tc>
          <w:tcPr>
            <w:tcW w:w="1022" w:type="dxa"/>
          </w:tcPr>
          <w:p w:rsidR="00FF6203" w:rsidRDefault="00FF6203" w:rsidP="009E3A86">
            <w:pPr>
              <w:pStyle w:val="a9"/>
              <w:ind w:left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34</w:t>
            </w:r>
          </w:p>
        </w:tc>
      </w:tr>
    </w:tbl>
    <w:p w:rsidR="009458E7" w:rsidRPr="008A4189" w:rsidRDefault="009458E7" w:rsidP="003422DF">
      <w:pPr>
        <w:tabs>
          <w:tab w:val="left" w:pos="1177"/>
        </w:tabs>
      </w:pPr>
    </w:p>
    <w:sectPr w:rsidR="009458E7" w:rsidRPr="008A4189" w:rsidSect="000907DD">
      <w:pgSz w:w="16834" w:h="11909" w:orient="landscape"/>
      <w:pgMar w:top="992" w:right="709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38" w:rsidRDefault="00874A38" w:rsidP="001A5068">
      <w:r>
        <w:separator/>
      </w:r>
    </w:p>
  </w:endnote>
  <w:endnote w:type="continuationSeparator" w:id="0">
    <w:p w:rsidR="00874A38" w:rsidRDefault="00874A38" w:rsidP="001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266722"/>
      <w:docPartObj>
        <w:docPartGallery w:val="Page Numbers (Bottom of Page)"/>
        <w:docPartUnique/>
      </w:docPartObj>
    </w:sdtPr>
    <w:sdtEndPr/>
    <w:sdtContent>
      <w:p w:rsidR="002F0124" w:rsidRDefault="002F01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A5">
          <w:rPr>
            <w:noProof/>
          </w:rPr>
          <w:t>2</w:t>
        </w:r>
        <w:r>
          <w:fldChar w:fldCharType="end"/>
        </w:r>
      </w:p>
    </w:sdtContent>
  </w:sdt>
  <w:p w:rsidR="000973D7" w:rsidRDefault="00874A3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38" w:rsidRDefault="00874A38" w:rsidP="001A5068">
      <w:r>
        <w:separator/>
      </w:r>
    </w:p>
  </w:footnote>
  <w:footnote w:type="continuationSeparator" w:id="0">
    <w:p w:rsidR="00874A38" w:rsidRDefault="00874A38" w:rsidP="001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ACAAA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6686BA6"/>
    <w:lvl w:ilvl="0">
      <w:numFmt w:val="bullet"/>
      <w:lvlText w:val="*"/>
      <w:lvlJc w:val="left"/>
    </w:lvl>
  </w:abstractNum>
  <w:abstractNum w:abstractNumId="2" w15:restartNumberingAfterBreak="0">
    <w:nsid w:val="02B451A4"/>
    <w:multiLevelType w:val="hybridMultilevel"/>
    <w:tmpl w:val="FCCC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274BA"/>
    <w:multiLevelType w:val="hybridMultilevel"/>
    <w:tmpl w:val="2418041C"/>
    <w:lvl w:ilvl="0" w:tplc="A1EC82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4" w15:restartNumberingAfterBreak="0">
    <w:nsid w:val="0A6576A1"/>
    <w:multiLevelType w:val="hybridMultilevel"/>
    <w:tmpl w:val="1EBA17CC"/>
    <w:lvl w:ilvl="0" w:tplc="BAA012AE">
      <w:start w:val="7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  <w:rPr>
        <w:rFonts w:cs="Times New Roman"/>
      </w:rPr>
    </w:lvl>
  </w:abstractNum>
  <w:abstractNum w:abstractNumId="5" w15:restartNumberingAfterBreak="0">
    <w:nsid w:val="0AAD3A1F"/>
    <w:multiLevelType w:val="hybridMultilevel"/>
    <w:tmpl w:val="3380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7649"/>
    <w:multiLevelType w:val="hybridMultilevel"/>
    <w:tmpl w:val="1FAA0F08"/>
    <w:lvl w:ilvl="0" w:tplc="E39217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abstractNum w:abstractNumId="7" w15:restartNumberingAfterBreak="0">
    <w:nsid w:val="177F196C"/>
    <w:multiLevelType w:val="hybridMultilevel"/>
    <w:tmpl w:val="146CBF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563B1B"/>
    <w:multiLevelType w:val="hybridMultilevel"/>
    <w:tmpl w:val="D4E049F8"/>
    <w:lvl w:ilvl="0" w:tplc="5538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19713E27"/>
    <w:multiLevelType w:val="hybridMultilevel"/>
    <w:tmpl w:val="5B146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F96479"/>
    <w:multiLevelType w:val="hybridMultilevel"/>
    <w:tmpl w:val="C6EE3D2C"/>
    <w:lvl w:ilvl="0" w:tplc="A3CA1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34F5A"/>
    <w:multiLevelType w:val="hybridMultilevel"/>
    <w:tmpl w:val="D920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51A3"/>
    <w:multiLevelType w:val="multilevel"/>
    <w:tmpl w:val="2B46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A1325"/>
    <w:multiLevelType w:val="hybridMultilevel"/>
    <w:tmpl w:val="746CB15E"/>
    <w:lvl w:ilvl="0" w:tplc="67B4BAD6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88384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848A9C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A29AE8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AA83E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80EE50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5AF070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CC093E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4CC64E8"/>
    <w:multiLevelType w:val="hybridMultilevel"/>
    <w:tmpl w:val="B3E84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61973"/>
    <w:multiLevelType w:val="hybridMultilevel"/>
    <w:tmpl w:val="8C2A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8252E"/>
    <w:multiLevelType w:val="hybridMultilevel"/>
    <w:tmpl w:val="91D295D0"/>
    <w:lvl w:ilvl="0" w:tplc="D4461F4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298C1BFC"/>
    <w:multiLevelType w:val="hybridMultilevel"/>
    <w:tmpl w:val="704C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440A5"/>
    <w:multiLevelType w:val="hybridMultilevel"/>
    <w:tmpl w:val="59AA2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4515F"/>
    <w:multiLevelType w:val="hybridMultilevel"/>
    <w:tmpl w:val="75721390"/>
    <w:lvl w:ilvl="0" w:tplc="04AA6FC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2CF621C"/>
    <w:multiLevelType w:val="hybridMultilevel"/>
    <w:tmpl w:val="EF10CDB2"/>
    <w:lvl w:ilvl="0" w:tplc="0C940A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5F35CA8"/>
    <w:multiLevelType w:val="hybridMultilevel"/>
    <w:tmpl w:val="DE6A25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6FB023A"/>
    <w:multiLevelType w:val="hybridMultilevel"/>
    <w:tmpl w:val="E3803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C013EA"/>
    <w:multiLevelType w:val="hybridMultilevel"/>
    <w:tmpl w:val="643CEDC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72ECA"/>
    <w:multiLevelType w:val="hybridMultilevel"/>
    <w:tmpl w:val="F6FA5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84F24"/>
    <w:multiLevelType w:val="hybridMultilevel"/>
    <w:tmpl w:val="C8E0C9C2"/>
    <w:lvl w:ilvl="0" w:tplc="95708B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3F781DBC"/>
    <w:multiLevelType w:val="singleLevel"/>
    <w:tmpl w:val="C916EF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7" w15:restartNumberingAfterBreak="0">
    <w:nsid w:val="419A77E6"/>
    <w:multiLevelType w:val="hybridMultilevel"/>
    <w:tmpl w:val="2B94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1F83"/>
    <w:multiLevelType w:val="hybridMultilevel"/>
    <w:tmpl w:val="6B400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83FBD"/>
    <w:multiLevelType w:val="hybridMultilevel"/>
    <w:tmpl w:val="888C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E5B3A"/>
    <w:multiLevelType w:val="hybridMultilevel"/>
    <w:tmpl w:val="F0C8AE00"/>
    <w:lvl w:ilvl="0" w:tplc="F8AC8E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F2912F7"/>
    <w:multiLevelType w:val="hybridMultilevel"/>
    <w:tmpl w:val="AB627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44CBB"/>
    <w:multiLevelType w:val="hybridMultilevel"/>
    <w:tmpl w:val="99D4F42E"/>
    <w:lvl w:ilvl="0" w:tplc="567C4BF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1421"/>
    <w:multiLevelType w:val="multilevel"/>
    <w:tmpl w:val="D70A39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4" w15:restartNumberingAfterBreak="0">
    <w:nsid w:val="53F220F0"/>
    <w:multiLevelType w:val="hybridMultilevel"/>
    <w:tmpl w:val="3A1E1DC0"/>
    <w:lvl w:ilvl="0" w:tplc="14F8D86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5" w15:restartNumberingAfterBreak="0">
    <w:nsid w:val="54726D09"/>
    <w:multiLevelType w:val="hybridMultilevel"/>
    <w:tmpl w:val="2EBAE79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 w15:restartNumberingAfterBreak="0">
    <w:nsid w:val="5687421D"/>
    <w:multiLevelType w:val="hybridMultilevel"/>
    <w:tmpl w:val="4454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F7F59"/>
    <w:multiLevelType w:val="hybridMultilevel"/>
    <w:tmpl w:val="2FBA663A"/>
    <w:lvl w:ilvl="0" w:tplc="CE5EA494">
      <w:start w:val="67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994B7E"/>
    <w:multiLevelType w:val="multilevel"/>
    <w:tmpl w:val="D98E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E00609"/>
    <w:multiLevelType w:val="multilevel"/>
    <w:tmpl w:val="055A8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4"/>
      </w:rPr>
    </w:lvl>
  </w:abstractNum>
  <w:abstractNum w:abstractNumId="40" w15:restartNumberingAfterBreak="0">
    <w:nsid w:val="63B43739"/>
    <w:multiLevelType w:val="hybridMultilevel"/>
    <w:tmpl w:val="9A02D7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ED1005"/>
    <w:multiLevelType w:val="multilevel"/>
    <w:tmpl w:val="990E5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777A52"/>
    <w:multiLevelType w:val="hybridMultilevel"/>
    <w:tmpl w:val="1806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F30AD"/>
    <w:multiLevelType w:val="hybridMultilevel"/>
    <w:tmpl w:val="E90A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10D40"/>
    <w:multiLevelType w:val="hybridMultilevel"/>
    <w:tmpl w:val="42182798"/>
    <w:lvl w:ilvl="0" w:tplc="B036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5" w15:restartNumberingAfterBreak="0">
    <w:nsid w:val="75ED48BE"/>
    <w:multiLevelType w:val="hybridMultilevel"/>
    <w:tmpl w:val="A5A8A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87B38"/>
    <w:multiLevelType w:val="hybridMultilevel"/>
    <w:tmpl w:val="BB6A4C94"/>
    <w:lvl w:ilvl="0" w:tplc="2E6E8F3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7" w15:restartNumberingAfterBreak="0">
    <w:nsid w:val="7DEE753B"/>
    <w:multiLevelType w:val="hybridMultilevel"/>
    <w:tmpl w:val="907E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E3CE5"/>
    <w:multiLevelType w:val="hybridMultilevel"/>
    <w:tmpl w:val="9F04D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3"/>
  </w:num>
  <w:num w:numId="4">
    <w:abstractNumId w:val="9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45"/>
  </w:num>
  <w:num w:numId="10">
    <w:abstractNumId w:val="28"/>
  </w:num>
  <w:num w:numId="11">
    <w:abstractNumId w:val="18"/>
  </w:num>
  <w:num w:numId="12">
    <w:abstractNumId w:val="48"/>
  </w:num>
  <w:num w:numId="13">
    <w:abstractNumId w:val="33"/>
  </w:num>
  <w:num w:numId="14">
    <w:abstractNumId w:val="7"/>
  </w:num>
  <w:num w:numId="15">
    <w:abstractNumId w:val="13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0"/>
  </w:num>
  <w:num w:numId="21">
    <w:abstractNumId w:val="31"/>
  </w:num>
  <w:num w:numId="22">
    <w:abstractNumId w:val="1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2"/>
  </w:num>
  <w:num w:numId="27">
    <w:abstractNumId w:val="21"/>
  </w:num>
  <w:num w:numId="28">
    <w:abstractNumId w:val="14"/>
  </w:num>
  <w:num w:numId="29">
    <w:abstractNumId w:val="29"/>
  </w:num>
  <w:num w:numId="30">
    <w:abstractNumId w:val="39"/>
  </w:num>
  <w:num w:numId="31">
    <w:abstractNumId w:val="43"/>
  </w:num>
  <w:num w:numId="32">
    <w:abstractNumId w:val="37"/>
  </w:num>
  <w:num w:numId="33">
    <w:abstractNumId w:val="32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5"/>
  </w:num>
  <w:num w:numId="37">
    <w:abstractNumId w:val="44"/>
  </w:num>
  <w:num w:numId="38">
    <w:abstractNumId w:val="30"/>
  </w:num>
  <w:num w:numId="39">
    <w:abstractNumId w:val="36"/>
  </w:num>
  <w:num w:numId="40">
    <w:abstractNumId w:val="34"/>
  </w:num>
  <w:num w:numId="41">
    <w:abstractNumId w:val="8"/>
  </w:num>
  <w:num w:numId="42">
    <w:abstractNumId w:val="47"/>
  </w:num>
  <w:num w:numId="43">
    <w:abstractNumId w:val="26"/>
  </w:num>
  <w:num w:numId="44">
    <w:abstractNumId w:val="19"/>
  </w:num>
  <w:num w:numId="45">
    <w:abstractNumId w:val="27"/>
  </w:num>
  <w:num w:numId="46">
    <w:abstractNumId w:val="46"/>
  </w:num>
  <w:num w:numId="47">
    <w:abstractNumId w:val="25"/>
  </w:num>
  <w:num w:numId="48">
    <w:abstractNumId w:val="16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ADD"/>
    <w:rsid w:val="000223F4"/>
    <w:rsid w:val="0002346F"/>
    <w:rsid w:val="000319E7"/>
    <w:rsid w:val="0004186D"/>
    <w:rsid w:val="0005139F"/>
    <w:rsid w:val="00056750"/>
    <w:rsid w:val="00067D89"/>
    <w:rsid w:val="0008502C"/>
    <w:rsid w:val="00087661"/>
    <w:rsid w:val="000907DD"/>
    <w:rsid w:val="000942AB"/>
    <w:rsid w:val="000A00E9"/>
    <w:rsid w:val="000A0593"/>
    <w:rsid w:val="000A7ECA"/>
    <w:rsid w:val="000B7663"/>
    <w:rsid w:val="000B77FE"/>
    <w:rsid w:val="000C004C"/>
    <w:rsid w:val="000C12E1"/>
    <w:rsid w:val="000C23AC"/>
    <w:rsid w:val="000E0FFD"/>
    <w:rsid w:val="000E5F13"/>
    <w:rsid w:val="000F6FB5"/>
    <w:rsid w:val="00116C79"/>
    <w:rsid w:val="00145870"/>
    <w:rsid w:val="00152CC3"/>
    <w:rsid w:val="0015406A"/>
    <w:rsid w:val="00171F50"/>
    <w:rsid w:val="0017754E"/>
    <w:rsid w:val="0018099A"/>
    <w:rsid w:val="00186DE8"/>
    <w:rsid w:val="00192F75"/>
    <w:rsid w:val="001A5068"/>
    <w:rsid w:val="001B2930"/>
    <w:rsid w:val="001D02B0"/>
    <w:rsid w:val="00206460"/>
    <w:rsid w:val="00210C87"/>
    <w:rsid w:val="002209C7"/>
    <w:rsid w:val="00255127"/>
    <w:rsid w:val="00261440"/>
    <w:rsid w:val="0026770A"/>
    <w:rsid w:val="002804F6"/>
    <w:rsid w:val="00293523"/>
    <w:rsid w:val="002A1223"/>
    <w:rsid w:val="002A422A"/>
    <w:rsid w:val="002A5D78"/>
    <w:rsid w:val="002B4AB9"/>
    <w:rsid w:val="002C1734"/>
    <w:rsid w:val="002D1BDA"/>
    <w:rsid w:val="002D5E81"/>
    <w:rsid w:val="002E105C"/>
    <w:rsid w:val="002E14E7"/>
    <w:rsid w:val="002F0124"/>
    <w:rsid w:val="002F13FA"/>
    <w:rsid w:val="0031453A"/>
    <w:rsid w:val="003163EC"/>
    <w:rsid w:val="00335B11"/>
    <w:rsid w:val="003422DF"/>
    <w:rsid w:val="00351322"/>
    <w:rsid w:val="003541FF"/>
    <w:rsid w:val="00356514"/>
    <w:rsid w:val="0036503B"/>
    <w:rsid w:val="00375DAD"/>
    <w:rsid w:val="00376B35"/>
    <w:rsid w:val="003B01FB"/>
    <w:rsid w:val="003F5279"/>
    <w:rsid w:val="00413575"/>
    <w:rsid w:val="004143C2"/>
    <w:rsid w:val="004179EB"/>
    <w:rsid w:val="00422395"/>
    <w:rsid w:val="00423D5C"/>
    <w:rsid w:val="00433F5B"/>
    <w:rsid w:val="00447695"/>
    <w:rsid w:val="00447BC6"/>
    <w:rsid w:val="00453162"/>
    <w:rsid w:val="00453BD5"/>
    <w:rsid w:val="004929AB"/>
    <w:rsid w:val="004C3D8F"/>
    <w:rsid w:val="004C7BA1"/>
    <w:rsid w:val="004D7913"/>
    <w:rsid w:val="004E246E"/>
    <w:rsid w:val="00501371"/>
    <w:rsid w:val="00520A2A"/>
    <w:rsid w:val="005365BB"/>
    <w:rsid w:val="00542D6C"/>
    <w:rsid w:val="00543F99"/>
    <w:rsid w:val="00551815"/>
    <w:rsid w:val="00553C26"/>
    <w:rsid w:val="00567DEC"/>
    <w:rsid w:val="00575B9E"/>
    <w:rsid w:val="005772A6"/>
    <w:rsid w:val="00590C58"/>
    <w:rsid w:val="005B4D68"/>
    <w:rsid w:val="005D4014"/>
    <w:rsid w:val="005D6E50"/>
    <w:rsid w:val="005E14EE"/>
    <w:rsid w:val="005E1ADD"/>
    <w:rsid w:val="005F4AAC"/>
    <w:rsid w:val="006108F8"/>
    <w:rsid w:val="006127F1"/>
    <w:rsid w:val="006176F9"/>
    <w:rsid w:val="00622825"/>
    <w:rsid w:val="006308EC"/>
    <w:rsid w:val="0063485B"/>
    <w:rsid w:val="006469FA"/>
    <w:rsid w:val="006544EF"/>
    <w:rsid w:val="0066588C"/>
    <w:rsid w:val="00680ED1"/>
    <w:rsid w:val="0068214D"/>
    <w:rsid w:val="00684530"/>
    <w:rsid w:val="006858C0"/>
    <w:rsid w:val="00686F1C"/>
    <w:rsid w:val="00692999"/>
    <w:rsid w:val="006A63F1"/>
    <w:rsid w:val="006C4E1D"/>
    <w:rsid w:val="006C5EB7"/>
    <w:rsid w:val="006D159C"/>
    <w:rsid w:val="006D2C61"/>
    <w:rsid w:val="006E7FDC"/>
    <w:rsid w:val="007144A3"/>
    <w:rsid w:val="00715B4B"/>
    <w:rsid w:val="00717738"/>
    <w:rsid w:val="00717ED7"/>
    <w:rsid w:val="00727D79"/>
    <w:rsid w:val="00730AF2"/>
    <w:rsid w:val="007352E3"/>
    <w:rsid w:val="00735370"/>
    <w:rsid w:val="0074167E"/>
    <w:rsid w:val="00744DE5"/>
    <w:rsid w:val="007532D7"/>
    <w:rsid w:val="00753848"/>
    <w:rsid w:val="00762780"/>
    <w:rsid w:val="00766265"/>
    <w:rsid w:val="00777856"/>
    <w:rsid w:val="007A17A6"/>
    <w:rsid w:val="007A49E5"/>
    <w:rsid w:val="007B64E6"/>
    <w:rsid w:val="007B6880"/>
    <w:rsid w:val="007C7973"/>
    <w:rsid w:val="007D69A3"/>
    <w:rsid w:val="007E051A"/>
    <w:rsid w:val="007F255C"/>
    <w:rsid w:val="00811FB8"/>
    <w:rsid w:val="008126EF"/>
    <w:rsid w:val="008152A5"/>
    <w:rsid w:val="00817F15"/>
    <w:rsid w:val="00824D14"/>
    <w:rsid w:val="00835209"/>
    <w:rsid w:val="00874A38"/>
    <w:rsid w:val="00895C41"/>
    <w:rsid w:val="008A4189"/>
    <w:rsid w:val="008A6B51"/>
    <w:rsid w:val="008A7E12"/>
    <w:rsid w:val="008B1581"/>
    <w:rsid w:val="008B222F"/>
    <w:rsid w:val="008C2AFF"/>
    <w:rsid w:val="008D1E34"/>
    <w:rsid w:val="008E48A2"/>
    <w:rsid w:val="009155C5"/>
    <w:rsid w:val="00917903"/>
    <w:rsid w:val="00922731"/>
    <w:rsid w:val="00923D08"/>
    <w:rsid w:val="00925E8B"/>
    <w:rsid w:val="009377E2"/>
    <w:rsid w:val="00942159"/>
    <w:rsid w:val="009422CD"/>
    <w:rsid w:val="009458E7"/>
    <w:rsid w:val="00955C80"/>
    <w:rsid w:val="00957754"/>
    <w:rsid w:val="00981DD6"/>
    <w:rsid w:val="00987FBD"/>
    <w:rsid w:val="009A1282"/>
    <w:rsid w:val="009A7579"/>
    <w:rsid w:val="009C30A7"/>
    <w:rsid w:val="009F6CF2"/>
    <w:rsid w:val="00A24BE3"/>
    <w:rsid w:val="00A31CCE"/>
    <w:rsid w:val="00A34E98"/>
    <w:rsid w:val="00A549AA"/>
    <w:rsid w:val="00A577B8"/>
    <w:rsid w:val="00A6110C"/>
    <w:rsid w:val="00A66AE4"/>
    <w:rsid w:val="00A73B2A"/>
    <w:rsid w:val="00A76FB6"/>
    <w:rsid w:val="00A8462B"/>
    <w:rsid w:val="00A847A0"/>
    <w:rsid w:val="00A9561E"/>
    <w:rsid w:val="00AF1D18"/>
    <w:rsid w:val="00B15C3E"/>
    <w:rsid w:val="00B16159"/>
    <w:rsid w:val="00B2489C"/>
    <w:rsid w:val="00B42BD1"/>
    <w:rsid w:val="00B42F5F"/>
    <w:rsid w:val="00B5610B"/>
    <w:rsid w:val="00B64CD2"/>
    <w:rsid w:val="00B65097"/>
    <w:rsid w:val="00B76921"/>
    <w:rsid w:val="00B82924"/>
    <w:rsid w:val="00B91E46"/>
    <w:rsid w:val="00BA074A"/>
    <w:rsid w:val="00BA0CA8"/>
    <w:rsid w:val="00BA6A00"/>
    <w:rsid w:val="00BF27E7"/>
    <w:rsid w:val="00C11ECF"/>
    <w:rsid w:val="00C15387"/>
    <w:rsid w:val="00C423FC"/>
    <w:rsid w:val="00C429AA"/>
    <w:rsid w:val="00C438A0"/>
    <w:rsid w:val="00C56943"/>
    <w:rsid w:val="00C64D49"/>
    <w:rsid w:val="00C703BB"/>
    <w:rsid w:val="00C80927"/>
    <w:rsid w:val="00C976B1"/>
    <w:rsid w:val="00CA61BD"/>
    <w:rsid w:val="00CB668F"/>
    <w:rsid w:val="00CC4247"/>
    <w:rsid w:val="00CC48F4"/>
    <w:rsid w:val="00CE0892"/>
    <w:rsid w:val="00CE4ADB"/>
    <w:rsid w:val="00CF7A7D"/>
    <w:rsid w:val="00D10D8A"/>
    <w:rsid w:val="00D11951"/>
    <w:rsid w:val="00D21C35"/>
    <w:rsid w:val="00D26173"/>
    <w:rsid w:val="00D31C6A"/>
    <w:rsid w:val="00D4662B"/>
    <w:rsid w:val="00D46F3C"/>
    <w:rsid w:val="00D9510F"/>
    <w:rsid w:val="00D95362"/>
    <w:rsid w:val="00DA145D"/>
    <w:rsid w:val="00DA617B"/>
    <w:rsid w:val="00DB13D9"/>
    <w:rsid w:val="00DC595D"/>
    <w:rsid w:val="00DE6948"/>
    <w:rsid w:val="00DF06F7"/>
    <w:rsid w:val="00DF230B"/>
    <w:rsid w:val="00DF2B0B"/>
    <w:rsid w:val="00DF3ADB"/>
    <w:rsid w:val="00E04C19"/>
    <w:rsid w:val="00E13FF3"/>
    <w:rsid w:val="00E16EA6"/>
    <w:rsid w:val="00E22DF8"/>
    <w:rsid w:val="00E41017"/>
    <w:rsid w:val="00E43AEB"/>
    <w:rsid w:val="00E73C36"/>
    <w:rsid w:val="00E80FE4"/>
    <w:rsid w:val="00E831C0"/>
    <w:rsid w:val="00E925C1"/>
    <w:rsid w:val="00E970FC"/>
    <w:rsid w:val="00EA530C"/>
    <w:rsid w:val="00EB40BF"/>
    <w:rsid w:val="00EB7457"/>
    <w:rsid w:val="00EB7C8F"/>
    <w:rsid w:val="00EE13C2"/>
    <w:rsid w:val="00EE5ED0"/>
    <w:rsid w:val="00EF101C"/>
    <w:rsid w:val="00EF4964"/>
    <w:rsid w:val="00EF4D16"/>
    <w:rsid w:val="00F11AD8"/>
    <w:rsid w:val="00F17A9C"/>
    <w:rsid w:val="00F25213"/>
    <w:rsid w:val="00F361CD"/>
    <w:rsid w:val="00F3673E"/>
    <w:rsid w:val="00F454DE"/>
    <w:rsid w:val="00F57E60"/>
    <w:rsid w:val="00F733CA"/>
    <w:rsid w:val="00F845F6"/>
    <w:rsid w:val="00FB0AF6"/>
    <w:rsid w:val="00FB74A7"/>
    <w:rsid w:val="00FC6122"/>
    <w:rsid w:val="00FD1DB7"/>
    <w:rsid w:val="00FD6C6E"/>
    <w:rsid w:val="00FD7763"/>
    <w:rsid w:val="00FE4B39"/>
    <w:rsid w:val="00FF283E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031D8-B7E6-4025-86DC-9D093870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ADD"/>
    <w:pPr>
      <w:keepNext/>
      <w:outlineLvl w:val="0"/>
    </w:pPr>
    <w:rPr>
      <w:b/>
      <w:b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AD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nhideWhenUsed/>
    <w:rsid w:val="005E1ADD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5E1A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"/>
    <w:rsid w:val="005E1ADD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a5">
    <w:name w:val="Body Text"/>
    <w:basedOn w:val="a"/>
    <w:link w:val="a6"/>
    <w:unhideWhenUsed/>
    <w:rsid w:val="005E1A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1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uiPriority w:val="99"/>
    <w:rsid w:val="005E1AD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8">
    <w:name w:val="Красная строка Знак"/>
    <w:basedOn w:val="a6"/>
    <w:link w:val="a7"/>
    <w:uiPriority w:val="99"/>
    <w:rsid w:val="005E1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E1AD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15C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5C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5C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5C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15C3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a"/>
    <w:link w:val="21"/>
    <w:uiPriority w:val="99"/>
    <w:semiHidden/>
    <w:unhideWhenUsed/>
    <w:rsid w:val="00B15C3E"/>
    <w:pPr>
      <w:spacing w:after="0"/>
      <w:ind w:left="360" w:firstLine="360"/>
    </w:pPr>
  </w:style>
  <w:style w:type="character" w:customStyle="1" w:styleId="21">
    <w:name w:val="Красная строка 2 Знак"/>
    <w:basedOn w:val="ab"/>
    <w:link w:val="20"/>
    <w:uiPriority w:val="99"/>
    <w:semiHidden/>
    <w:rsid w:val="00B15C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8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D1BDA"/>
    <w:rPr>
      <w:color w:val="0000FF" w:themeColor="hyperlink"/>
      <w:u w:val="single"/>
    </w:rPr>
  </w:style>
  <w:style w:type="paragraph" w:styleId="ae">
    <w:name w:val="Normal (Web)"/>
    <w:basedOn w:val="a"/>
    <w:semiHidden/>
    <w:unhideWhenUsed/>
    <w:rsid w:val="002209C7"/>
    <w:pPr>
      <w:spacing w:before="100" w:beforeAutospacing="1" w:after="100" w:afterAutospacing="1"/>
    </w:pPr>
  </w:style>
  <w:style w:type="paragraph" w:styleId="22">
    <w:name w:val="List Continue 2"/>
    <w:basedOn w:val="a"/>
    <w:rsid w:val="00DF230B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177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77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1">
    <w:name w:val="fontstyle31"/>
    <w:basedOn w:val="a0"/>
    <w:rsid w:val="00BF27E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458E7"/>
    <w:pPr>
      <w:tabs>
        <w:tab w:val="center" w:pos="4677"/>
        <w:tab w:val="right" w:pos="9355"/>
      </w:tabs>
      <w:ind w:firstLine="567"/>
      <w:jc w:val="both"/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sid w:val="009458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17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3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8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7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0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14DF4F3D67345947F1B60CA7B9F1E" ma:contentTypeVersion="0" ma:contentTypeDescription="Создание документа." ma:contentTypeScope="" ma:versionID="76f2a82655fae4c3832b23bf7560588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S5QAU4VNKZPS-2610-2</_dlc_DocId>
    <_dlc_DocIdUrl xmlns="6434c500-c195-4837-b047-5e71706d4cb2">
      <Url>http://www.eduportal44.ru/Buy/DDT/lebedevann/_layouts/15/DocIdRedir.aspx?ID=S5QAU4VNKZPS-2610-2</Url>
      <Description>S5QAU4VNKZPS-2610-2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B2CD7-9DF3-4A3B-A880-D0E5A9F31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61C65-CF93-4A95-A3B2-AAFAD63D3F81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B1F00A9C-7964-41EB-A506-CB75298501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6662EF-3124-463D-BDB3-777B60F04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96AEAE-9111-4907-B4CC-FB27C8B3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2023-12-07T04:52:00Z</cp:lastPrinted>
  <dcterms:created xsi:type="dcterms:W3CDTF">2016-01-14T13:15:00Z</dcterms:created>
  <dcterms:modified xsi:type="dcterms:W3CDTF">2023-12-11T02:11:00Z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0x0101004F214DF4F3D67345947F1B60CA7B9F1E</vt:lpwstr>
  </property>
  <property fmtid="{D5CDD505-2E9C-101B-9397-08002B2CF9AE}" pid="3" name="_dlc_DocIdItemGuid">
    <vt:lpwstr>2418b62f-168e-4bef-abde-5d2434f1c39e</vt:lpwstr>
  </property>
</Properties>
</file>