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A3" w:rsidRPr="004403B9" w:rsidRDefault="008E56CA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90359" cy="9740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методическом объединении учителе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50" cy="974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F5BA3" w:rsidRPr="004403B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403B9" w:rsidRPr="004403B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 (в действующей редакции),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>раево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учебно-воспитательно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Pr="004403B9">
        <w:rPr>
          <w:rFonts w:ascii="Times New Roman" w:eastAsia="Calibri" w:hAnsi="Times New Roman" w:cs="Times New Roman"/>
          <w:sz w:val="28"/>
          <w:szCs w:val="28"/>
          <w:lang w:eastAsia="en-US"/>
        </w:rPr>
        <w:t>«Алтайская краевая специальная общеобразовательная школа закрытого типа»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(далее-Учреждение) </w:t>
      </w:r>
      <w:r w:rsidR="00CF5BA3" w:rsidRPr="004403B9">
        <w:rPr>
          <w:rFonts w:ascii="Times New Roman" w:hAnsi="Times New Roman" w:cs="Times New Roman"/>
          <w:sz w:val="28"/>
          <w:szCs w:val="28"/>
        </w:rPr>
        <w:t>другими нормативными правовыми актами Российской Федерации, регламентирующими деятельность общеобразовательных организаций  и определяет порядок выбора, структуру, полномочия, функции и порядок организации работы методического объединения.</w:t>
      </w:r>
      <w:proofErr w:type="gramEnd"/>
    </w:p>
    <w:p w:rsidR="00CF5BA3" w:rsidRPr="00932E32" w:rsidRDefault="004403B9" w:rsidP="00932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1.2.М</w:t>
      </w:r>
      <w:r w:rsidR="00CF5BA3" w:rsidRPr="004403B9">
        <w:rPr>
          <w:rFonts w:ascii="Times New Roman" w:hAnsi="Times New Roman" w:cs="Times New Roman"/>
          <w:sz w:val="28"/>
          <w:szCs w:val="28"/>
        </w:rPr>
        <w:t>етодическое объединение</w:t>
      </w:r>
      <w:r w:rsidR="00932E32" w:rsidRPr="00932E32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932E32" w:rsidRPr="00932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учителей-предметников, </w:t>
      </w:r>
      <w:r w:rsidR="00932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классных </w:t>
      </w:r>
      <w:r w:rsidR="00932E32" w:rsidRPr="00932E32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руководителей и воспитателей</w:t>
      </w:r>
      <w:r w:rsidR="00932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32E32">
        <w:rPr>
          <w:rFonts w:ascii="Times New Roman" w:hAnsi="Times New Roman" w:cs="Times New Roman"/>
          <w:sz w:val="28"/>
          <w:szCs w:val="28"/>
        </w:rPr>
        <w:t>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является основным структурным подразделением м</w:t>
      </w:r>
      <w:r>
        <w:rPr>
          <w:rFonts w:ascii="Times New Roman" w:hAnsi="Times New Roman" w:cs="Times New Roman"/>
          <w:sz w:val="28"/>
          <w:szCs w:val="28"/>
        </w:rPr>
        <w:t>етодической службы 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>, осуществляющим проведение учебно-воспитательной</w:t>
      </w:r>
      <w:r w:rsidR="00932E32">
        <w:rPr>
          <w:rFonts w:ascii="Times New Roman" w:hAnsi="Times New Roman" w:cs="Times New Roman"/>
          <w:sz w:val="28"/>
          <w:szCs w:val="28"/>
        </w:rPr>
        <w:t xml:space="preserve">, методической, опытно 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экспериментальной и внеклассной работы по одному или нескольким родственным учебным предметам. </w:t>
      </w:r>
    </w:p>
    <w:p w:rsidR="00CF5BA3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81B7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F5BA3" w:rsidRPr="00F81B73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объединение</w:t>
      </w:r>
      <w:r w:rsidR="00F81B73" w:rsidRPr="00F8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 предметников</w:t>
      </w:r>
      <w:r w:rsidR="00CF5BA3" w:rsidRPr="00F81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B73" w:rsidRPr="004403B9" w:rsidRDefault="00F81B7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C2A57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руководителей, воспитателей организуется отдельно.</w:t>
      </w:r>
      <w:r w:rsidR="007C2A57" w:rsidRPr="007C2A57">
        <w:rPr>
          <w:rFonts w:ascii="Times New Roman" w:hAnsi="Times New Roman" w:cs="Times New Roman"/>
          <w:sz w:val="28"/>
          <w:szCs w:val="28"/>
        </w:rPr>
        <w:t xml:space="preserve"> Руководителем является заместитель директора по воспитательной работе.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73">
        <w:rPr>
          <w:rFonts w:ascii="Times New Roman" w:hAnsi="Times New Roman" w:cs="Times New Roman"/>
          <w:color w:val="002060"/>
          <w:sz w:val="28"/>
          <w:szCs w:val="28"/>
        </w:rPr>
        <w:t>1.4.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строится в соответствии с Основными образовательными программами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932E32">
        <w:rPr>
          <w:rFonts w:ascii="Times New Roman" w:hAnsi="Times New Roman" w:cs="Times New Roman"/>
          <w:sz w:val="28"/>
          <w:szCs w:val="28"/>
        </w:rPr>
        <w:t>П</w:t>
      </w:r>
      <w:r w:rsidR="00CF5BA3" w:rsidRPr="004403B9">
        <w:rPr>
          <w:rFonts w:ascii="Times New Roman" w:hAnsi="Times New Roman" w:cs="Times New Roman"/>
          <w:sz w:val="28"/>
          <w:szCs w:val="28"/>
        </w:rPr>
        <w:t>едагогического совета, планом работы на учебный год.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и их численность определяется, исходя из необходимости комплексного решения поставленных перед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задач, и утверждается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>.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Методические объединения создаются, реорганизуются и ликвидируются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по представлению заместителя директора по учебно-воспитательной работе.</w:t>
      </w:r>
    </w:p>
    <w:p w:rsidR="00CF5BA3" w:rsidRPr="007C2A57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57">
        <w:rPr>
          <w:rFonts w:ascii="Times New Roman" w:hAnsi="Times New Roman" w:cs="Times New Roman"/>
          <w:sz w:val="28"/>
          <w:szCs w:val="28"/>
        </w:rPr>
        <w:t>1.7.</w:t>
      </w:r>
      <w:r w:rsidR="00CF5BA3" w:rsidRPr="007C2A57">
        <w:rPr>
          <w:rFonts w:ascii="Times New Roman" w:hAnsi="Times New Roman" w:cs="Times New Roman"/>
          <w:sz w:val="28"/>
          <w:szCs w:val="28"/>
        </w:rPr>
        <w:t>Методические объединения</w:t>
      </w:r>
      <w:r w:rsidR="007C2A57" w:rsidRPr="007C2A57">
        <w:rPr>
          <w:rFonts w:ascii="Times New Roman" w:hAnsi="Times New Roman" w:cs="Times New Roman"/>
          <w:sz w:val="28"/>
          <w:szCs w:val="28"/>
        </w:rPr>
        <w:t xml:space="preserve"> учителей - </w:t>
      </w:r>
      <w:proofErr w:type="spellStart"/>
      <w:r w:rsidR="007C2A57" w:rsidRPr="007C2A57">
        <w:rPr>
          <w:rFonts w:ascii="Times New Roman" w:hAnsi="Times New Roman" w:cs="Times New Roman"/>
          <w:sz w:val="28"/>
          <w:szCs w:val="28"/>
        </w:rPr>
        <w:t>предмеников</w:t>
      </w:r>
      <w:proofErr w:type="spellEnd"/>
      <w:r w:rsidR="00CF5BA3" w:rsidRPr="007C2A57">
        <w:rPr>
          <w:rFonts w:ascii="Times New Roman" w:hAnsi="Times New Roman" w:cs="Times New Roman"/>
          <w:sz w:val="28"/>
          <w:szCs w:val="28"/>
        </w:rPr>
        <w:t xml:space="preserve"> подчиняются непосредственно заместителю директора </w:t>
      </w:r>
      <w:r w:rsidR="00932E32" w:rsidRPr="007C2A57">
        <w:rPr>
          <w:rFonts w:ascii="Times New Roman" w:hAnsi="Times New Roman" w:cs="Times New Roman"/>
          <w:sz w:val="28"/>
          <w:szCs w:val="28"/>
        </w:rPr>
        <w:t>по учебно-воспитательной работе, курирующему данное направление.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F5BA3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 xml:space="preserve">2. </w:t>
      </w:r>
      <w:r w:rsidR="004403B9" w:rsidRPr="004403B9">
        <w:rPr>
          <w:rFonts w:ascii="Times New Roman" w:hAnsi="Times New Roman" w:cs="Times New Roman"/>
          <w:sz w:val="28"/>
          <w:szCs w:val="28"/>
        </w:rPr>
        <w:t>ЦЕЛИ, ЗАДАЧИ И ФУНКЦИИ МЕТОДИЧЕСКОГО ОБЪЕДИНЕНИЯ УЧИТЕЛЕЙ-ПРЕДМЕТНИКОВ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5F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етодическое объединение создается как одна из форм самоуправления в целях: 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совершенствования методического и профессионального мастерства учителей, эффективного  использования и развития профессионального потенциала педагогов; 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организации взаимопомощи для обеспечения соответствия современным требованиям к обучению, воспитанию и развитию </w:t>
      </w:r>
      <w:r w:rsidR="00932E32">
        <w:rPr>
          <w:rFonts w:ascii="Times New Roman" w:hAnsi="Times New Roman" w:cs="Times New Roman"/>
          <w:sz w:val="28"/>
          <w:szCs w:val="28"/>
        </w:rPr>
        <w:t>обучающихся</w:t>
      </w:r>
      <w:r w:rsidR="00CF5BA3" w:rsidRPr="004403B9">
        <w:rPr>
          <w:rFonts w:ascii="Times New Roman" w:hAnsi="Times New Roman" w:cs="Times New Roman"/>
          <w:sz w:val="28"/>
          <w:szCs w:val="28"/>
        </w:rPr>
        <w:t>, координацию их усилий по совершенствованию методики преподавания соответствующих учебных дисциплин;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объединения творческих инициатив;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повышения качества обучения и воспитания </w:t>
      </w:r>
      <w:proofErr w:type="gramStart"/>
      <w:r w:rsidR="00CF5BA3" w:rsidRPr="004403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5BA3" w:rsidRPr="004403B9">
        <w:rPr>
          <w:rFonts w:ascii="Times New Roman" w:hAnsi="Times New Roman" w:cs="Times New Roman"/>
          <w:sz w:val="28"/>
          <w:szCs w:val="28"/>
        </w:rPr>
        <w:t>.</w:t>
      </w:r>
    </w:p>
    <w:p w:rsidR="00CF5BA3" w:rsidRPr="004403B9" w:rsidRDefault="004403B9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2.2.М</w:t>
      </w:r>
      <w:r w:rsidR="00CF5BA3" w:rsidRPr="004403B9">
        <w:rPr>
          <w:rFonts w:ascii="Times New Roman" w:hAnsi="Times New Roman" w:cs="Times New Roman"/>
          <w:sz w:val="28"/>
          <w:szCs w:val="28"/>
        </w:rPr>
        <w:t>етодическое объединение решает следующие задачи: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изучает нормативную и методическую документацию по вопросам образования и педагогики; 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E32" w:rsidRPr="004403B9"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r w:rsidR="00CF5BA3" w:rsidRPr="004403B9">
        <w:rPr>
          <w:rFonts w:ascii="Times New Roman" w:hAnsi="Times New Roman" w:cs="Times New Roman"/>
          <w:sz w:val="28"/>
          <w:szCs w:val="28"/>
        </w:rPr>
        <w:t>рабочи</w:t>
      </w:r>
      <w:r w:rsidR="00932E32">
        <w:rPr>
          <w:rFonts w:ascii="Times New Roman" w:hAnsi="Times New Roman" w:cs="Times New Roman"/>
          <w:sz w:val="28"/>
          <w:szCs w:val="28"/>
        </w:rPr>
        <w:t>х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программ по предмету с учетом вариативности и разного уровня сложности; 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участвует в разработке основных образовательных программ, Комплексной программы развития, прочих локальных актов </w:t>
      </w:r>
      <w:r w:rsidR="006F619E"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>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="00CF5BA3" w:rsidRPr="004403B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CF5BA3" w:rsidRPr="004403B9"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 достигнутых результатов;</w:t>
      </w:r>
    </w:p>
    <w:p w:rsidR="00CF5BA3" w:rsidRPr="004403B9" w:rsidRDefault="006F619E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открытые уроки с целью ознакомления с методическими разработками;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изучает передовой педагогический опыт;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проводит отчеты о профессиональном самообразовании учителей;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работу по повышению квалификации педагогов, их переквалификации, творческих командировках;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проведение методических семинаров;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19E">
        <w:rPr>
          <w:rFonts w:ascii="Times New Roman" w:hAnsi="Times New Roman" w:cs="Times New Roman"/>
          <w:sz w:val="28"/>
          <w:szCs w:val="28"/>
        </w:rPr>
        <w:t>проводит предметные недели</w:t>
      </w:r>
      <w:r w:rsidR="00CF5BA3" w:rsidRPr="004403B9">
        <w:rPr>
          <w:rFonts w:ascii="Times New Roman" w:hAnsi="Times New Roman" w:cs="Times New Roman"/>
          <w:sz w:val="28"/>
          <w:szCs w:val="28"/>
        </w:rPr>
        <w:t>, конкурсы, смотры, научно-практические конференции, соревнования всех уровней и видов;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работу с одарёнными детьми;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участие педагогов в смотрах и конкурсах профессионального мастерства;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принимает меры по укреплению материальной базы, приведению средств обучения, в том числе учебно-наглядных пособий по предмету, в соответствие с современными требованиями к учебному кабинету и оснащению урока;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освоение информационно-коммуникационных и прочих современных технологий;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работу с молодыми специалистами</w:t>
      </w:r>
      <w:r w:rsidR="00864A8C" w:rsidRPr="004403B9">
        <w:rPr>
          <w:rFonts w:ascii="Times New Roman" w:hAnsi="Times New Roman" w:cs="Times New Roman"/>
          <w:sz w:val="28"/>
          <w:szCs w:val="28"/>
        </w:rPr>
        <w:t xml:space="preserve"> и шефами-наставниками</w:t>
      </w:r>
      <w:r w:rsidR="00CF5BA3" w:rsidRPr="004403B9">
        <w:rPr>
          <w:rFonts w:ascii="Times New Roman" w:hAnsi="Times New Roman" w:cs="Times New Roman"/>
          <w:sz w:val="28"/>
          <w:szCs w:val="28"/>
        </w:rPr>
        <w:t>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работу по аттестации педагогических и руководящих работников;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организует работу по планомерному введению ФГОС;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обеспечивает ведение электронных форм документации;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разрабатывает Портфолио педагога;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участвует в работе комиссии по оценке эффективности профессиональной деятельности педагогов;</w:t>
      </w:r>
    </w:p>
    <w:p w:rsidR="00CF5BA3" w:rsidRPr="004403B9" w:rsidRDefault="004403B9" w:rsidP="004403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обеспечивает преемственность в преподавании учебных дисциплин;</w:t>
      </w:r>
    </w:p>
    <w:p w:rsidR="00CF5BA3" w:rsidRPr="004403B9" w:rsidRDefault="004403B9" w:rsidP="007C2A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5BA3" w:rsidRPr="004403B9">
        <w:rPr>
          <w:rFonts w:ascii="Times New Roman" w:hAnsi="Times New Roman" w:cs="Times New Roman"/>
          <w:sz w:val="28"/>
          <w:szCs w:val="28"/>
        </w:rPr>
        <w:t>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Default="00CF5BA3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>3.</w:t>
      </w:r>
      <w:r w:rsidR="006F619E" w:rsidRPr="004403B9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C60D7F">
        <w:rPr>
          <w:rFonts w:ascii="Times New Roman" w:hAnsi="Times New Roman" w:cs="Times New Roman"/>
          <w:sz w:val="28"/>
          <w:szCs w:val="28"/>
        </w:rPr>
        <w:t xml:space="preserve">РУКОВОДИТЕЛЯ МЕТОДИЧЕСКОГО ОБЪЕДИНЕНИЯ, </w:t>
      </w:r>
      <w:r w:rsidR="006F619E" w:rsidRPr="004403B9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</w:p>
    <w:p w:rsidR="00D2032F" w:rsidRPr="004403B9" w:rsidRDefault="00D2032F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>3.1.</w:t>
      </w:r>
      <w:r w:rsidR="006F619E">
        <w:rPr>
          <w:rFonts w:ascii="Times New Roman" w:hAnsi="Times New Roman" w:cs="Times New Roman"/>
          <w:sz w:val="28"/>
          <w:szCs w:val="28"/>
        </w:rPr>
        <w:t>М</w:t>
      </w:r>
      <w:r w:rsidRPr="004403B9">
        <w:rPr>
          <w:rFonts w:ascii="Times New Roman" w:hAnsi="Times New Roman" w:cs="Times New Roman"/>
          <w:sz w:val="28"/>
          <w:szCs w:val="28"/>
        </w:rPr>
        <w:t>етодическое объединение имеет право</w:t>
      </w:r>
    </w:p>
    <w:p w:rsidR="00674626" w:rsidRPr="004403B9" w:rsidRDefault="00D95746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3.1.1.Р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распределение учебной нагрузки по предмету при тарификации;</w:t>
      </w:r>
    </w:p>
    <w:p w:rsidR="00674626" w:rsidRPr="004403B9" w:rsidRDefault="00D95746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CF5BA3" w:rsidRPr="004403B9">
        <w:rPr>
          <w:rFonts w:ascii="Times New Roman" w:hAnsi="Times New Roman" w:cs="Times New Roman"/>
          <w:sz w:val="28"/>
          <w:szCs w:val="28"/>
        </w:rPr>
        <w:t>носить предложения об установлении надбавок и доплат к должностным окладам за заведование предметными учебными кабинетами;</w:t>
      </w:r>
    </w:p>
    <w:p w:rsidR="00CF5BA3" w:rsidRPr="004403B9" w:rsidRDefault="00674626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5746">
        <w:rPr>
          <w:rFonts w:ascii="Times New Roman" w:hAnsi="Times New Roman" w:cs="Times New Roman"/>
          <w:sz w:val="28"/>
          <w:szCs w:val="28"/>
        </w:rPr>
        <w:t>.1.3.Т</w:t>
      </w:r>
      <w:r w:rsidRPr="004403B9">
        <w:rPr>
          <w:rFonts w:ascii="Times New Roman" w:hAnsi="Times New Roman" w:cs="Times New Roman"/>
          <w:sz w:val="28"/>
          <w:szCs w:val="28"/>
        </w:rPr>
        <w:t>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674626" w:rsidRPr="004403B9" w:rsidRDefault="00D95746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3.1.4.П</w:t>
      </w:r>
      <w:r w:rsidR="00674626" w:rsidRPr="004403B9">
        <w:rPr>
          <w:rFonts w:ascii="Times New Roman" w:hAnsi="Times New Roman" w:cs="Times New Roman"/>
          <w:sz w:val="28"/>
          <w:szCs w:val="28"/>
        </w:rPr>
        <w:t>роводить конкурсы профессионального мастерства.</w:t>
      </w:r>
    </w:p>
    <w:p w:rsidR="00891862" w:rsidRDefault="00891862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D7F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>3.2</w:t>
      </w:r>
      <w:r w:rsidR="00674626" w:rsidRPr="004403B9">
        <w:rPr>
          <w:rFonts w:ascii="Times New Roman" w:hAnsi="Times New Roman" w:cs="Times New Roman"/>
          <w:sz w:val="28"/>
          <w:szCs w:val="28"/>
        </w:rPr>
        <w:t>.</w:t>
      </w:r>
      <w:r w:rsidRPr="004403B9">
        <w:rPr>
          <w:rFonts w:ascii="Times New Roman" w:hAnsi="Times New Roman" w:cs="Times New Roman"/>
          <w:sz w:val="28"/>
          <w:szCs w:val="28"/>
        </w:rPr>
        <w:t xml:space="preserve"> </w:t>
      </w:r>
      <w:r w:rsidR="00C60D7F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обязан:</w:t>
      </w:r>
    </w:p>
    <w:p w:rsidR="00891862" w:rsidRDefault="00C60D7F" w:rsidP="00891862">
      <w:pPr>
        <w:tabs>
          <w:tab w:val="left" w:pos="567"/>
          <w:tab w:val="left" w:pos="1186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891862" w:rsidRPr="00891862">
        <w:rPr>
          <w:rFonts w:ascii="Times New Roman" w:eastAsia="Arial Unicode MS" w:hAnsi="Times New Roman" w:cs="Times New Roman"/>
          <w:sz w:val="28"/>
          <w:szCs w:val="28"/>
        </w:rPr>
        <w:t>Обеспечи</w:t>
      </w:r>
      <w:r w:rsidR="00891862">
        <w:rPr>
          <w:rFonts w:ascii="Times New Roman" w:eastAsia="Arial Unicode MS" w:hAnsi="Times New Roman" w:cs="Times New Roman"/>
          <w:sz w:val="28"/>
          <w:szCs w:val="28"/>
        </w:rPr>
        <w:t>ть</w:t>
      </w:r>
      <w:r w:rsidR="00891862" w:rsidRPr="00891862">
        <w:rPr>
          <w:rFonts w:ascii="Times New Roman" w:eastAsia="Arial Unicode MS" w:hAnsi="Times New Roman" w:cs="Times New Roman"/>
          <w:sz w:val="28"/>
          <w:szCs w:val="28"/>
        </w:rPr>
        <w:t xml:space="preserve"> составление плана работы МО на текущий учебный год с учетом плана </w:t>
      </w:r>
      <w:r w:rsidR="00891862">
        <w:rPr>
          <w:rFonts w:ascii="Times New Roman" w:eastAsia="Arial Unicode MS" w:hAnsi="Times New Roman" w:cs="Times New Roman"/>
          <w:sz w:val="28"/>
          <w:szCs w:val="28"/>
        </w:rPr>
        <w:t>Учреждения;</w:t>
      </w:r>
    </w:p>
    <w:p w:rsidR="00891862" w:rsidRPr="00891862" w:rsidRDefault="00891862" w:rsidP="00891862">
      <w:pPr>
        <w:tabs>
          <w:tab w:val="left" w:pos="567"/>
          <w:tab w:val="left" w:pos="1186"/>
        </w:tabs>
        <w:spacing w:after="0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3.2.2.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>Обеспечи</w:t>
      </w:r>
      <w:r>
        <w:rPr>
          <w:rFonts w:ascii="Times New Roman" w:eastAsia="Arial Unicode MS" w:hAnsi="Times New Roman" w:cs="Times New Roman"/>
          <w:sz w:val="28"/>
          <w:szCs w:val="28"/>
        </w:rPr>
        <w:t>ть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 xml:space="preserve"> совместно с курирующими заместителями директора по учебной и воспитательной работе сбор и анализ информации о качестве результатов образования обучающихся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 дисциплинам МО;</w:t>
      </w:r>
    </w:p>
    <w:p w:rsidR="00891862" w:rsidRPr="00891862" w:rsidRDefault="00891862" w:rsidP="00891862">
      <w:pPr>
        <w:tabs>
          <w:tab w:val="left" w:pos="1249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3.2.3.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>Обеспечи</w:t>
      </w:r>
      <w:r>
        <w:rPr>
          <w:rFonts w:ascii="Times New Roman" w:eastAsia="Arial Unicode MS" w:hAnsi="Times New Roman" w:cs="Times New Roman"/>
          <w:sz w:val="28"/>
          <w:szCs w:val="28"/>
        </w:rPr>
        <w:t>ть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 xml:space="preserve"> совершенствование профессиональной компетенции педагогов МО.</w:t>
      </w:r>
    </w:p>
    <w:p w:rsidR="00891862" w:rsidRPr="00891862" w:rsidRDefault="00891862" w:rsidP="00891862">
      <w:pPr>
        <w:tabs>
          <w:tab w:val="left" w:pos="567"/>
          <w:tab w:val="left" w:pos="1215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3.2.4.Обеспечить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 xml:space="preserve"> предварительную оценку профессионального уровня педагогов МО при присво</w:t>
      </w:r>
      <w:r>
        <w:rPr>
          <w:rFonts w:ascii="Times New Roman" w:eastAsia="Arial Unicode MS" w:hAnsi="Times New Roman" w:cs="Times New Roman"/>
          <w:sz w:val="28"/>
          <w:szCs w:val="28"/>
        </w:rPr>
        <w:t>ении квалификационной категории;</w:t>
      </w:r>
    </w:p>
    <w:p w:rsidR="00891862" w:rsidRPr="00891862" w:rsidRDefault="00891862" w:rsidP="00891862">
      <w:pPr>
        <w:tabs>
          <w:tab w:val="left" w:pos="567"/>
          <w:tab w:val="left" w:pos="1162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3.2.5.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>Способств</w:t>
      </w:r>
      <w:r>
        <w:rPr>
          <w:rFonts w:ascii="Times New Roman" w:eastAsia="Arial Unicode MS" w:hAnsi="Times New Roman" w:cs="Times New Roman"/>
          <w:sz w:val="28"/>
          <w:szCs w:val="28"/>
        </w:rPr>
        <w:t>овать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 xml:space="preserve"> организации совместной работы 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другими МО;</w:t>
      </w:r>
    </w:p>
    <w:p w:rsidR="00891862" w:rsidRPr="00891862" w:rsidRDefault="00891862" w:rsidP="00891862">
      <w:pPr>
        <w:tabs>
          <w:tab w:val="left" w:pos="567"/>
          <w:tab w:val="left" w:pos="119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3.2.6.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>По завершении учебного года представ</w:t>
      </w:r>
      <w:r>
        <w:rPr>
          <w:rFonts w:ascii="Times New Roman" w:eastAsia="Arial Unicode MS" w:hAnsi="Times New Roman" w:cs="Times New Roman"/>
          <w:sz w:val="28"/>
          <w:szCs w:val="28"/>
        </w:rPr>
        <w:t>ить</w:t>
      </w:r>
      <w:r w:rsidRPr="00891862">
        <w:rPr>
          <w:rFonts w:ascii="Times New Roman" w:eastAsia="Arial Unicode MS" w:hAnsi="Times New Roman" w:cs="Times New Roman"/>
          <w:sz w:val="28"/>
          <w:szCs w:val="28"/>
        </w:rPr>
        <w:t xml:space="preserve"> отчет о выполнении плана работы МО.</w:t>
      </w:r>
    </w:p>
    <w:p w:rsidR="00C60D7F" w:rsidRPr="00C60D7F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5BA3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Каждый член методического объединения обязан: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3.3.1.У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частвовать в заседаниях методического объединения, мероприятиях, проводимых методическим объединением;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3.3.2.С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тремиться к повышению профессионального мастерства;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3.3.3.З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нать нормативно-правовую базу деятельности педагога, в том числе – данное Положение, руководствоваться </w:t>
      </w:r>
      <w:r w:rsidR="00674626" w:rsidRPr="004403B9">
        <w:rPr>
          <w:rFonts w:ascii="Times New Roman" w:hAnsi="Times New Roman" w:cs="Times New Roman"/>
          <w:sz w:val="28"/>
          <w:szCs w:val="28"/>
        </w:rPr>
        <w:t>им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в своей деятельности.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F5BA3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>4</w:t>
      </w:r>
      <w:r w:rsidR="006F619E">
        <w:rPr>
          <w:rFonts w:ascii="Times New Roman" w:hAnsi="Times New Roman" w:cs="Times New Roman"/>
          <w:sz w:val="28"/>
          <w:szCs w:val="28"/>
        </w:rPr>
        <w:t>.</w:t>
      </w:r>
      <w:r w:rsidR="006F619E" w:rsidRPr="004403B9">
        <w:rPr>
          <w:rFonts w:ascii="Times New Roman" w:hAnsi="Times New Roman" w:cs="Times New Roman"/>
          <w:sz w:val="28"/>
          <w:szCs w:val="28"/>
        </w:rPr>
        <w:t>ОСНОВНЫЕ ФОРМЫ РАБОТЫ МЕТОДИЧЕСКОГО ОБЪЕДИНЕНИЯ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4.1.П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роведение педагогических экспериментов по проблемам методики обучения и воспитания учащихся и внедрение их результатов в образовательный процесс;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F5BA3" w:rsidRPr="004403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руглые столы», совещания и семинары по учебно-методическим вопросам, творческие отчеты учителей и т.п.;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4.3.З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аседания методических объединений по вопросам методики обучения и воспитания учащихся;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4.4.О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ткрытые уроки и внеклассные мероприятия по предмету;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4.5.Л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екции, доклады, сообщения и дискуссии по методике обучения и воспитания, вопросам общей педагогики и психологии;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4.6.И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зучение и реализация в учебно-воспитательном процессе требований нормативных документов, передового педагогического опыта;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4.7.П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роведение предметных недель и методических дней;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4.8.В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заимопосещение уроков. 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60D7F" w:rsidP="00D2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03B9">
        <w:rPr>
          <w:rFonts w:ascii="Times New Roman" w:hAnsi="Times New Roman" w:cs="Times New Roman"/>
          <w:sz w:val="28"/>
          <w:szCs w:val="28"/>
        </w:rPr>
        <w:t>ПОРЯДОК РАБОТЫ МЕТОДИЧЕСКОГО ОБЪЕДИНЕНИЯ</w:t>
      </w:r>
    </w:p>
    <w:p w:rsidR="00CF5BA3" w:rsidRPr="004403B9" w:rsidRDefault="00CF5BA3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Возглавляет методическое объединение руководитель, назначаемый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из числа наиболее опытных педагогов.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МО является членом 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методического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BA3" w:rsidRPr="004403B9" w:rsidRDefault="00C60D7F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учебно-воспитательной работе и утверждается методическим советом </w:t>
      </w:r>
      <w:r w:rsidR="00932E32"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>.</w:t>
      </w:r>
    </w:p>
    <w:p w:rsidR="00CF5BA3" w:rsidRPr="004403B9" w:rsidRDefault="00932E32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F5BA3" w:rsidRPr="004403B9">
        <w:rPr>
          <w:rFonts w:ascii="Times New Roman" w:hAnsi="Times New Roman" w:cs="Times New Roman"/>
          <w:sz w:val="28"/>
          <w:szCs w:val="28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по УВР.</w:t>
      </w:r>
    </w:p>
    <w:p w:rsidR="00CF5BA3" w:rsidRPr="004403B9" w:rsidRDefault="00A83284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По каждому из обсуждаемых на заседании вопросов принимаются решения, которые фиксируются протоколами. </w:t>
      </w:r>
    </w:p>
    <w:p w:rsidR="00CF5BA3" w:rsidRPr="004403B9" w:rsidRDefault="00A83284" w:rsidP="0044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proofErr w:type="gramStart"/>
      <w:r w:rsidR="00CF5BA3" w:rsidRPr="00440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деятельностью МО осуществляется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, его заместителями по учебно-воспитательной и воспитательной работе в соответствии с планами методической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и внутриучрежденческого контроля. В своей работе МО подотчётно </w:t>
      </w:r>
      <w:r w:rsidR="00932E32">
        <w:rPr>
          <w:rFonts w:ascii="Times New Roman" w:hAnsi="Times New Roman" w:cs="Times New Roman"/>
          <w:sz w:val="28"/>
          <w:szCs w:val="28"/>
        </w:rPr>
        <w:t>методическому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совету.</w:t>
      </w:r>
    </w:p>
    <w:p w:rsidR="00CF5BA3" w:rsidRPr="004403B9" w:rsidRDefault="00CF5BA3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ab/>
      </w:r>
    </w:p>
    <w:p w:rsidR="00CF5BA3" w:rsidRPr="004403B9" w:rsidRDefault="00CF5BA3" w:rsidP="00D2032F">
      <w:pPr>
        <w:tabs>
          <w:tab w:val="left" w:pos="14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3B9">
        <w:rPr>
          <w:rFonts w:ascii="Times New Roman" w:hAnsi="Times New Roman" w:cs="Times New Roman"/>
          <w:sz w:val="28"/>
          <w:szCs w:val="28"/>
        </w:rPr>
        <w:t xml:space="preserve">6. </w:t>
      </w:r>
      <w:r w:rsidR="006F619E" w:rsidRPr="004403B9">
        <w:rPr>
          <w:rFonts w:ascii="Times New Roman" w:hAnsi="Times New Roman" w:cs="Times New Roman"/>
          <w:sz w:val="28"/>
          <w:szCs w:val="28"/>
        </w:rPr>
        <w:t>ДОКУМЕНТАЦИЯ МЕТОДИЧЕСКОГО ОБЪЕДИНЕНИЯ</w:t>
      </w:r>
    </w:p>
    <w:p w:rsidR="00CF5BA3" w:rsidRPr="004403B9" w:rsidRDefault="00CF5BA3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A3" w:rsidRPr="004403B9" w:rsidRDefault="00891862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1. Положение о методическом объединении.</w:t>
      </w:r>
    </w:p>
    <w:p w:rsidR="00CF5BA3" w:rsidRPr="004403B9" w:rsidRDefault="00891862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2.</w:t>
      </w:r>
      <w:r w:rsidR="00932E32">
        <w:rPr>
          <w:rFonts w:ascii="Times New Roman" w:hAnsi="Times New Roman" w:cs="Times New Roman"/>
          <w:sz w:val="28"/>
          <w:szCs w:val="28"/>
        </w:rPr>
        <w:t xml:space="preserve"> Должностная инструкция учителя, воспитателя, классного руководителя.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A3" w:rsidRPr="004403B9" w:rsidRDefault="00891862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3. Должностная инструкция руководителя МО. </w:t>
      </w:r>
    </w:p>
    <w:p w:rsidR="00CF5BA3" w:rsidRPr="004403B9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4.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 и пр.). </w:t>
      </w:r>
    </w:p>
    <w:p w:rsidR="00CF5BA3" w:rsidRPr="004403B9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5. План работы МО на текущий учебный год.</w:t>
      </w:r>
    </w:p>
    <w:p w:rsidR="00CF5BA3" w:rsidRPr="004403B9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6. Анализ работы за предыдущий период.</w:t>
      </w:r>
    </w:p>
    <w:p w:rsidR="00CF5BA3" w:rsidRPr="004403B9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 xml:space="preserve">7. Сведения о темах самообразования учителей. </w:t>
      </w:r>
    </w:p>
    <w:p w:rsidR="00CF5BA3" w:rsidRPr="004403B9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8. Протоколы заседаний МО.</w:t>
      </w:r>
    </w:p>
    <w:p w:rsidR="00CF5BA3" w:rsidRDefault="00A41B58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5BA3" w:rsidRPr="004403B9">
        <w:rPr>
          <w:rFonts w:ascii="Times New Roman" w:hAnsi="Times New Roman" w:cs="Times New Roman"/>
          <w:sz w:val="28"/>
          <w:szCs w:val="28"/>
        </w:rPr>
        <w:t>9</w:t>
      </w:r>
      <w:r w:rsidR="006F619E">
        <w:rPr>
          <w:rFonts w:ascii="Times New Roman" w:hAnsi="Times New Roman" w:cs="Times New Roman"/>
          <w:sz w:val="28"/>
          <w:szCs w:val="28"/>
        </w:rPr>
        <w:t>.</w:t>
      </w:r>
      <w:r w:rsidR="00CF5BA3" w:rsidRPr="004403B9">
        <w:rPr>
          <w:rFonts w:ascii="Times New Roman" w:hAnsi="Times New Roman" w:cs="Times New Roman"/>
          <w:sz w:val="28"/>
          <w:szCs w:val="28"/>
        </w:rPr>
        <w:t>Положение об учебном кабинете (о мастерских, спортивном зале, лаборантской).</w:t>
      </w:r>
    </w:p>
    <w:p w:rsidR="00D2032F" w:rsidRPr="004403B9" w:rsidRDefault="00D2032F" w:rsidP="004403B9">
      <w:pPr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32F" w:rsidRPr="00D2032F" w:rsidRDefault="00D2032F" w:rsidP="00D2032F">
      <w:pPr>
        <w:widowControl w:val="0"/>
        <w:spacing w:before="1" w:after="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2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ВСТУПЛЕНИЕ В СИЛУ, ВНЕСЕНИЕ ИЗМЕНЕНИЙ И           </w:t>
      </w:r>
    </w:p>
    <w:p w:rsidR="00D2032F" w:rsidRPr="00D2032F" w:rsidRDefault="00D2032F" w:rsidP="00D2032F">
      <w:pPr>
        <w:widowControl w:val="0"/>
        <w:spacing w:before="1" w:after="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ДОПОЛНЕНИЙ В НАСТОЯЩЕЕ ПОЛОЖЕНИЕ</w:t>
      </w:r>
    </w:p>
    <w:p w:rsidR="00D2032F" w:rsidRPr="00D2032F" w:rsidRDefault="00D2032F" w:rsidP="00D2032F">
      <w:pPr>
        <w:widowControl w:val="0"/>
        <w:spacing w:before="1" w:after="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32F" w:rsidRPr="00D2032F" w:rsidRDefault="00D2032F" w:rsidP="00D2032F">
      <w:pPr>
        <w:widowControl w:val="0"/>
        <w:spacing w:before="1" w:after="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2032F">
        <w:rPr>
          <w:rFonts w:ascii="Times New Roman" w:eastAsia="Times New Roman" w:hAnsi="Times New Roman" w:cs="Times New Roman"/>
          <w:color w:val="000000"/>
          <w:sz w:val="28"/>
          <w:szCs w:val="28"/>
        </w:rPr>
        <w:t>.1.Настоящее Положение вступает в силу с 31.08.2022 года.</w:t>
      </w:r>
    </w:p>
    <w:p w:rsidR="00D2032F" w:rsidRPr="00D2032F" w:rsidRDefault="00D2032F" w:rsidP="00D2032F">
      <w:pPr>
        <w:widowControl w:val="0"/>
        <w:spacing w:before="1" w:after="0" w:line="240" w:lineRule="auto"/>
        <w:ind w:left="2" w:right="-51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2032F">
        <w:rPr>
          <w:rFonts w:ascii="Times New Roman" w:eastAsia="Times New Roman" w:hAnsi="Times New Roman" w:cs="Times New Roman"/>
          <w:color w:val="000000"/>
          <w:sz w:val="28"/>
          <w:szCs w:val="28"/>
        </w:rPr>
        <w:t>.2.Внесение поправок и изменений в Положение производится на заседании Педагогического совета.</w:t>
      </w:r>
    </w:p>
    <w:p w:rsidR="00CF5BA3" w:rsidRPr="004403B9" w:rsidRDefault="00D2032F" w:rsidP="00D2032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</w:t>
      </w:r>
      <w:r w:rsidRPr="00D2032F">
        <w:rPr>
          <w:rFonts w:ascii="Times New Roman" w:eastAsia="Times New Roman" w:hAnsi="Times New Roman" w:cs="Times New Roman"/>
          <w:color w:val="000000"/>
          <w:sz w:val="28"/>
          <w:szCs w:val="28"/>
        </w:rPr>
        <w:t>.3.Настоящее Положение действительно до принятия новой редакции.</w:t>
      </w:r>
    </w:p>
    <w:sectPr w:rsidR="00CF5BA3" w:rsidRPr="004403B9" w:rsidSect="008E56CA">
      <w:footerReference w:type="default" r:id="rId9"/>
      <w:pgSz w:w="11906" w:h="16838"/>
      <w:pgMar w:top="1134" w:right="851" w:bottom="992" w:left="28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0D" w:rsidRDefault="007B600D" w:rsidP="00AF2097">
      <w:pPr>
        <w:spacing w:after="0" w:line="240" w:lineRule="auto"/>
      </w:pPr>
      <w:r>
        <w:separator/>
      </w:r>
    </w:p>
  </w:endnote>
  <w:endnote w:type="continuationSeparator" w:id="0">
    <w:p w:rsidR="007B600D" w:rsidRDefault="007B600D" w:rsidP="00A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4427"/>
      <w:docPartObj>
        <w:docPartGallery w:val="Page Numbers (Bottom of Page)"/>
        <w:docPartUnique/>
      </w:docPartObj>
    </w:sdtPr>
    <w:sdtEndPr/>
    <w:sdtContent>
      <w:p w:rsidR="00AF2097" w:rsidRDefault="00AF20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CA">
          <w:rPr>
            <w:noProof/>
          </w:rPr>
          <w:t>2</w:t>
        </w:r>
        <w:r>
          <w:fldChar w:fldCharType="end"/>
        </w:r>
      </w:p>
    </w:sdtContent>
  </w:sdt>
  <w:p w:rsidR="00AF2097" w:rsidRDefault="00AF2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0D" w:rsidRDefault="007B600D" w:rsidP="00AF2097">
      <w:pPr>
        <w:spacing w:after="0" w:line="240" w:lineRule="auto"/>
      </w:pPr>
      <w:r>
        <w:separator/>
      </w:r>
    </w:p>
  </w:footnote>
  <w:footnote w:type="continuationSeparator" w:id="0">
    <w:p w:rsidR="007B600D" w:rsidRDefault="007B600D" w:rsidP="00AF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923E7"/>
    <w:multiLevelType w:val="hybridMultilevel"/>
    <w:tmpl w:val="058AEAB2"/>
    <w:lvl w:ilvl="0" w:tplc="FAFC5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D822F8"/>
    <w:multiLevelType w:val="hybridMultilevel"/>
    <w:tmpl w:val="74A67FAA"/>
    <w:lvl w:ilvl="0" w:tplc="FAFC5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A3"/>
    <w:rsid w:val="00271E79"/>
    <w:rsid w:val="00277444"/>
    <w:rsid w:val="004403B9"/>
    <w:rsid w:val="00463A0D"/>
    <w:rsid w:val="004D6BDA"/>
    <w:rsid w:val="00524A02"/>
    <w:rsid w:val="00575386"/>
    <w:rsid w:val="0061280B"/>
    <w:rsid w:val="00674626"/>
    <w:rsid w:val="006F619E"/>
    <w:rsid w:val="007B600D"/>
    <w:rsid w:val="007C2A57"/>
    <w:rsid w:val="00810BD4"/>
    <w:rsid w:val="00864A8C"/>
    <w:rsid w:val="00891862"/>
    <w:rsid w:val="008C1B02"/>
    <w:rsid w:val="008E56CA"/>
    <w:rsid w:val="0092465F"/>
    <w:rsid w:val="00932E32"/>
    <w:rsid w:val="00A41B58"/>
    <w:rsid w:val="00A83284"/>
    <w:rsid w:val="00AF2097"/>
    <w:rsid w:val="00C60D7F"/>
    <w:rsid w:val="00CA6EC7"/>
    <w:rsid w:val="00CF5BA3"/>
    <w:rsid w:val="00D2032F"/>
    <w:rsid w:val="00D23C7E"/>
    <w:rsid w:val="00D446E6"/>
    <w:rsid w:val="00D95746"/>
    <w:rsid w:val="00F3432E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0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09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6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0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F2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09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6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Server1</cp:lastModifiedBy>
  <cp:revision>2</cp:revision>
  <cp:lastPrinted>2022-11-10T02:31:00Z</cp:lastPrinted>
  <dcterms:created xsi:type="dcterms:W3CDTF">2022-11-15T08:08:00Z</dcterms:created>
  <dcterms:modified xsi:type="dcterms:W3CDTF">2022-11-15T08:08:00Z</dcterms:modified>
</cp:coreProperties>
</file>